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3A76C" w14:textId="56073ED9" w:rsidR="00A40853" w:rsidRPr="003835E1" w:rsidRDefault="00A4085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835E1">
        <w:rPr>
          <w:b/>
          <w:sz w:val="24"/>
          <w:szCs w:val="24"/>
          <w:lang w:val="it"/>
        </w:rPr>
        <w:t xml:space="preserve">Nota per il traduttore: </w:t>
      </w:r>
      <w:r w:rsidR="00871DFA">
        <w:rPr>
          <w:b/>
          <w:sz w:val="24"/>
          <w:szCs w:val="24"/>
          <w:lang w:val="it"/>
        </w:rPr>
        <w:t>potete</w:t>
      </w:r>
      <w:r w:rsidRPr="003835E1">
        <w:rPr>
          <w:b/>
          <w:sz w:val="24"/>
          <w:szCs w:val="24"/>
          <w:lang w:val="it"/>
        </w:rPr>
        <w:t xml:space="preserve"> decidere se vuoi tradurre tutte le descrizioni dei ruoli o se ritieni che sia sufficiente tradurre i nomi dei ruoli, non le descrizioni con materiale collegato. Questi sono consigli per gli studenti.</w:t>
      </w:r>
    </w:p>
    <w:p w14:paraId="5E72F5C3" w14:textId="00485EA6" w:rsidR="004F3ACD" w:rsidRPr="003835E1" w:rsidRDefault="00A4085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835E1">
        <w:rPr>
          <w:sz w:val="24"/>
          <w:szCs w:val="24"/>
          <w:lang w:val="it"/>
        </w:rPr>
        <w:t>Libro di lavoro di gioco di ruolo</w:t>
      </w:r>
    </w:p>
    <w:p w14:paraId="3E2F97AB" w14:textId="5FAEEDC3" w:rsidR="00A40853" w:rsidRPr="003835E1" w:rsidRDefault="00A4085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835E1">
        <w:rPr>
          <w:sz w:val="24"/>
          <w:szCs w:val="24"/>
          <w:lang w:val="it"/>
        </w:rPr>
        <w:t xml:space="preserve">Questo fornisce un esempio di organizzazione del gioco di ruolo. </w:t>
      </w:r>
      <w:r w:rsidR="00871DFA">
        <w:rPr>
          <w:sz w:val="24"/>
          <w:szCs w:val="24"/>
          <w:lang w:val="it"/>
        </w:rPr>
        <w:t>Potete</w:t>
      </w:r>
      <w:r w:rsidRPr="003835E1">
        <w:rPr>
          <w:sz w:val="24"/>
          <w:szCs w:val="24"/>
          <w:lang w:val="it"/>
        </w:rPr>
        <w:t xml:space="preserve"> trovare un argomento diverso, ma applicare comunque la struttura pedagogica. L'immagine seguente mostra la struttura.</w:t>
      </w:r>
    </w:p>
    <w:p w14:paraId="38B79250" w14:textId="0AABB69F" w:rsidR="00A40853" w:rsidRPr="003835E1" w:rsidRDefault="00000C61" w:rsidP="00A40853">
      <w:pPr>
        <w:pStyle w:val="Titolo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6F31D61" wp14:editId="72B202A3">
            <wp:extent cx="5667153" cy="3187442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986" cy="3194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9C31DB" w14:textId="77777777" w:rsidR="00000C61" w:rsidRDefault="00000C61" w:rsidP="00A40853">
      <w:pPr>
        <w:pStyle w:val="Titolo2"/>
        <w:rPr>
          <w:b/>
          <w:sz w:val="24"/>
          <w:szCs w:val="24"/>
          <w:lang w:val="it"/>
        </w:rPr>
      </w:pPr>
    </w:p>
    <w:p w14:paraId="5533B159" w14:textId="7BC53557" w:rsidR="00A40853" w:rsidRPr="003835E1" w:rsidRDefault="00A40853" w:rsidP="00A40853">
      <w:pPr>
        <w:pStyle w:val="Titolo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835E1">
        <w:rPr>
          <w:b/>
          <w:sz w:val="24"/>
          <w:szCs w:val="24"/>
          <w:lang w:val="it"/>
        </w:rPr>
        <w:t>Esempio di descrizione del caso</w:t>
      </w:r>
    </w:p>
    <w:p w14:paraId="3B278065" w14:textId="77777777" w:rsidR="00A40853" w:rsidRPr="003835E1" w:rsidRDefault="00A40853" w:rsidP="00A4085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835E1">
        <w:rPr>
          <w:sz w:val="24"/>
          <w:szCs w:val="24"/>
          <w:lang w:val="it"/>
        </w:rPr>
        <w:t>La Commissione europea sta elaborando un aggiornamento sulla direttiva quadro sulla gerarchia dei rifiuti.</w:t>
      </w:r>
    </w:p>
    <w:p w14:paraId="75756D18" w14:textId="4FB90909" w:rsidR="00A40853" w:rsidRPr="003835E1" w:rsidRDefault="00A40853" w:rsidP="00A4085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835E1">
        <w:rPr>
          <w:sz w:val="24"/>
          <w:szCs w:val="24"/>
          <w:lang w:val="it"/>
        </w:rPr>
        <w:t xml:space="preserve">Una delle questioni più scottanti del rinnovo proposto è l'idea di introdurre il riciclaggio chimico come parte riconosciuta e integrante della </w:t>
      </w:r>
      <w:r w:rsidR="00000C61">
        <w:rPr>
          <w:sz w:val="24"/>
          <w:szCs w:val="24"/>
          <w:lang w:val="it"/>
        </w:rPr>
        <w:t>G</w:t>
      </w:r>
      <w:r w:rsidRPr="003835E1">
        <w:rPr>
          <w:sz w:val="24"/>
          <w:szCs w:val="24"/>
          <w:lang w:val="it"/>
        </w:rPr>
        <w:t xml:space="preserve">erarchia dei </w:t>
      </w:r>
      <w:r w:rsidR="00000C61">
        <w:rPr>
          <w:sz w:val="24"/>
          <w:szCs w:val="24"/>
          <w:lang w:val="it"/>
        </w:rPr>
        <w:t>R</w:t>
      </w:r>
      <w:r w:rsidRPr="003835E1">
        <w:rPr>
          <w:sz w:val="24"/>
          <w:szCs w:val="24"/>
          <w:lang w:val="it"/>
        </w:rPr>
        <w:t>ifiuti.</w:t>
      </w:r>
    </w:p>
    <w:p w14:paraId="34E719B8" w14:textId="77777777" w:rsidR="00A40853" w:rsidRPr="003835E1" w:rsidRDefault="00A40853" w:rsidP="00A4085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835E1">
        <w:rPr>
          <w:sz w:val="24"/>
          <w:szCs w:val="24"/>
          <w:lang w:val="it"/>
        </w:rPr>
        <w:t>Siete stati invitati a partecipare a una tavola rotonda nella fase iniziale di elaborazione della direttiva. L'obiettivo di questa fase di partecipazione è quello di mappare le diverse opinioni e le comprensioni delle parti</w:t>
      </w:r>
    </w:p>
    <w:p w14:paraId="20D2862E" w14:textId="6B3A498B" w:rsidR="00A40853" w:rsidRPr="003835E1" w:rsidRDefault="00A40853" w:rsidP="00A4085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835E1">
        <w:rPr>
          <w:sz w:val="24"/>
          <w:szCs w:val="24"/>
          <w:lang w:val="it"/>
        </w:rPr>
        <w:t xml:space="preserve">in che misura l'attuale </w:t>
      </w:r>
      <w:r w:rsidR="00000C61">
        <w:rPr>
          <w:sz w:val="24"/>
          <w:szCs w:val="24"/>
          <w:lang w:val="it"/>
        </w:rPr>
        <w:t>G</w:t>
      </w:r>
      <w:r w:rsidRPr="003835E1">
        <w:rPr>
          <w:sz w:val="24"/>
          <w:szCs w:val="24"/>
          <w:lang w:val="it"/>
        </w:rPr>
        <w:t xml:space="preserve">erarchia dei </w:t>
      </w:r>
      <w:r w:rsidR="00000C61">
        <w:rPr>
          <w:sz w:val="24"/>
          <w:szCs w:val="24"/>
          <w:lang w:val="it"/>
        </w:rPr>
        <w:t>R</w:t>
      </w:r>
      <w:r w:rsidRPr="003835E1">
        <w:rPr>
          <w:sz w:val="24"/>
          <w:szCs w:val="24"/>
          <w:lang w:val="it"/>
        </w:rPr>
        <w:t xml:space="preserve">ifiuti è al servizio delle </w:t>
      </w:r>
      <w:r w:rsidR="00000C61">
        <w:rPr>
          <w:sz w:val="24"/>
          <w:szCs w:val="24"/>
          <w:lang w:val="it"/>
        </w:rPr>
        <w:t>S</w:t>
      </w:r>
      <w:r w:rsidRPr="003835E1">
        <w:rPr>
          <w:sz w:val="24"/>
          <w:szCs w:val="24"/>
          <w:lang w:val="it"/>
        </w:rPr>
        <w:t xml:space="preserve">trategie dell'UE per la </w:t>
      </w:r>
      <w:r w:rsidR="00000C61">
        <w:rPr>
          <w:sz w:val="24"/>
          <w:szCs w:val="24"/>
          <w:lang w:val="it"/>
        </w:rPr>
        <w:t>R</w:t>
      </w:r>
      <w:r w:rsidRPr="003835E1">
        <w:rPr>
          <w:sz w:val="24"/>
          <w:szCs w:val="24"/>
          <w:lang w:val="it"/>
        </w:rPr>
        <w:t xml:space="preserve">iduzione dei </w:t>
      </w:r>
      <w:r w:rsidR="00000C61">
        <w:rPr>
          <w:sz w:val="24"/>
          <w:szCs w:val="24"/>
          <w:lang w:val="it"/>
        </w:rPr>
        <w:t>R</w:t>
      </w:r>
      <w:r w:rsidRPr="003835E1">
        <w:rPr>
          <w:sz w:val="24"/>
          <w:szCs w:val="24"/>
          <w:lang w:val="it"/>
        </w:rPr>
        <w:t>ifiuti e l'</w:t>
      </w:r>
      <w:r w:rsidR="00000C61">
        <w:rPr>
          <w:sz w:val="24"/>
          <w:szCs w:val="24"/>
          <w:lang w:val="it"/>
        </w:rPr>
        <w:t>E</w:t>
      </w:r>
      <w:r w:rsidRPr="003835E1">
        <w:rPr>
          <w:sz w:val="24"/>
          <w:szCs w:val="24"/>
          <w:lang w:val="it"/>
        </w:rPr>
        <w:t xml:space="preserve">conomia </w:t>
      </w:r>
      <w:r w:rsidR="00000C61">
        <w:rPr>
          <w:sz w:val="24"/>
          <w:szCs w:val="24"/>
          <w:lang w:val="it"/>
        </w:rPr>
        <w:t>C</w:t>
      </w:r>
      <w:r w:rsidRPr="003835E1">
        <w:rPr>
          <w:sz w:val="24"/>
          <w:szCs w:val="24"/>
          <w:lang w:val="it"/>
        </w:rPr>
        <w:t>ircolare</w:t>
      </w:r>
    </w:p>
    <w:p w14:paraId="4772607D" w14:textId="2447E0F1" w:rsidR="00A40853" w:rsidRPr="003835E1" w:rsidRDefault="00A40853" w:rsidP="00A4085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835E1">
        <w:rPr>
          <w:sz w:val="24"/>
          <w:szCs w:val="24"/>
          <w:lang w:val="it"/>
        </w:rPr>
        <w:t xml:space="preserve">in che modo i diversi Stati membri hanno adottato </w:t>
      </w:r>
      <w:r w:rsidR="00000C61">
        <w:rPr>
          <w:sz w:val="24"/>
          <w:szCs w:val="24"/>
          <w:lang w:val="it"/>
        </w:rPr>
        <w:t>la</w:t>
      </w:r>
      <w:r w:rsidRPr="003835E1">
        <w:rPr>
          <w:sz w:val="24"/>
          <w:szCs w:val="24"/>
          <w:lang w:val="it"/>
        </w:rPr>
        <w:t xml:space="preserve"> presente </w:t>
      </w:r>
      <w:r w:rsidR="00000C61">
        <w:rPr>
          <w:sz w:val="24"/>
          <w:szCs w:val="24"/>
          <w:lang w:val="it"/>
        </w:rPr>
        <w:t>struttura</w:t>
      </w:r>
    </w:p>
    <w:p w14:paraId="09EC63B8" w14:textId="6CC32FFB" w:rsidR="00A40853" w:rsidRPr="003835E1" w:rsidRDefault="00A40853" w:rsidP="00A4085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835E1">
        <w:rPr>
          <w:sz w:val="24"/>
          <w:szCs w:val="24"/>
          <w:lang w:val="it"/>
        </w:rPr>
        <w:t xml:space="preserve">quali tipi di esigenze per cambiare la </w:t>
      </w:r>
      <w:r w:rsidR="00000C61">
        <w:rPr>
          <w:sz w:val="24"/>
          <w:szCs w:val="24"/>
          <w:lang w:val="it"/>
        </w:rPr>
        <w:t>G</w:t>
      </w:r>
      <w:r w:rsidRPr="003835E1">
        <w:rPr>
          <w:sz w:val="24"/>
          <w:szCs w:val="24"/>
          <w:lang w:val="it"/>
        </w:rPr>
        <w:t>erarchia sono riconosciute negli Stati membri, nelle industrie e nelle ONG</w:t>
      </w:r>
    </w:p>
    <w:p w14:paraId="4CBA482F" w14:textId="0E8925AF" w:rsidR="00A40853" w:rsidRPr="003835E1" w:rsidRDefault="00A40853" w:rsidP="00A4085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835E1">
        <w:rPr>
          <w:sz w:val="24"/>
          <w:szCs w:val="24"/>
          <w:lang w:val="it"/>
        </w:rPr>
        <w:t>quali tipi di rischi e opportunità le parti interessate si riferiscono al riciclo chimico</w:t>
      </w:r>
    </w:p>
    <w:p w14:paraId="6346E6C0" w14:textId="320F3096" w:rsidR="00FF0D3D" w:rsidRPr="003835E1" w:rsidRDefault="00FF0D3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835E1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63643667" w14:textId="106F2DD3" w:rsidR="00A40853" w:rsidRPr="003835E1" w:rsidRDefault="00A40853" w:rsidP="00A40853">
      <w:pPr>
        <w:pStyle w:val="Titolo2"/>
        <w:rPr>
          <w:rFonts w:ascii="Times New Roman" w:hAnsi="Times New Roman" w:cs="Times New Roman"/>
          <w:sz w:val="24"/>
          <w:szCs w:val="24"/>
          <w:lang w:val="en-US"/>
        </w:rPr>
      </w:pPr>
      <w:r w:rsidRPr="003835E1">
        <w:rPr>
          <w:sz w:val="24"/>
          <w:szCs w:val="24"/>
          <w:lang w:val="it"/>
        </w:rPr>
        <w:lastRenderedPageBreak/>
        <w:t>Esempio di ruoli e loro descrizioni</w:t>
      </w:r>
    </w:p>
    <w:p w14:paraId="09E132A5" w14:textId="5AD37E44" w:rsidR="00A40853" w:rsidRPr="003835E1" w:rsidRDefault="00A4085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CE7E7D5" w14:textId="17713351" w:rsidR="00A40853" w:rsidRPr="00A40853" w:rsidRDefault="00B20405" w:rsidP="00A40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hyperlink r:id="rId6" w:tooltip="NGO aiming at a ZeroWasteWorld" w:history="1">
        <w:r w:rsidR="00816ED1">
          <w:rPr>
            <w:b/>
            <w:color w:val="0000FF"/>
            <w:sz w:val="24"/>
            <w:szCs w:val="24"/>
            <w:u w:val="single"/>
            <w:lang w:val="it"/>
          </w:rPr>
          <w:t>NGO</w:t>
        </w:r>
        <w:r w:rsidR="00A40853" w:rsidRPr="00A40853">
          <w:rPr>
            <w:b/>
            <w:color w:val="0000FF"/>
            <w:sz w:val="24"/>
            <w:szCs w:val="24"/>
            <w:u w:val="single"/>
            <w:lang w:val="it"/>
          </w:rPr>
          <w:t xml:space="preserve"> che mira a un ZeroWasteWorld</w:t>
        </w:r>
      </w:hyperlink>
      <w:r w:rsidR="00A40853" w:rsidRPr="00A40853">
        <w:rPr>
          <w:b/>
          <w:sz w:val="24"/>
          <w:szCs w:val="24"/>
          <w:lang w:val="it"/>
        </w:rPr>
        <w:t xml:space="preserve"> - po</w:t>
      </w:r>
      <w:r w:rsidR="00B15A1B">
        <w:rPr>
          <w:b/>
          <w:sz w:val="24"/>
          <w:szCs w:val="24"/>
          <w:lang w:val="it"/>
        </w:rPr>
        <w:t>tete</w:t>
      </w:r>
      <w:r w:rsidR="00A40853" w:rsidRPr="00A40853">
        <w:rPr>
          <w:b/>
          <w:sz w:val="24"/>
          <w:szCs w:val="24"/>
          <w:lang w:val="it"/>
        </w:rPr>
        <w:t xml:space="preserve"> nominare </w:t>
      </w:r>
      <w:r w:rsidR="00B15A1B">
        <w:rPr>
          <w:b/>
          <w:sz w:val="24"/>
          <w:szCs w:val="24"/>
          <w:lang w:val="it"/>
        </w:rPr>
        <w:t>voi</w:t>
      </w:r>
      <w:r w:rsidR="00A40853" w:rsidRPr="00A40853">
        <w:rPr>
          <w:b/>
          <w:sz w:val="24"/>
          <w:szCs w:val="24"/>
          <w:lang w:val="it"/>
        </w:rPr>
        <w:t xml:space="preserve"> stess</w:t>
      </w:r>
      <w:r w:rsidR="00B15A1B">
        <w:rPr>
          <w:b/>
          <w:sz w:val="24"/>
          <w:szCs w:val="24"/>
          <w:lang w:val="it"/>
        </w:rPr>
        <w:t>i</w:t>
      </w:r>
      <w:r w:rsidR="00A40853" w:rsidRPr="00A40853">
        <w:rPr>
          <w:b/>
          <w:sz w:val="24"/>
          <w:szCs w:val="24"/>
          <w:lang w:val="it"/>
        </w:rPr>
        <w:t xml:space="preserve"> l'organizzazione</w:t>
      </w:r>
      <w:r w:rsidR="00A40853" w:rsidRPr="00A40853">
        <w:rPr>
          <w:sz w:val="24"/>
          <w:szCs w:val="24"/>
          <w:lang w:val="it"/>
        </w:rPr>
        <w:t xml:space="preserve"> Mir</w:t>
      </w:r>
      <w:r w:rsidR="00871DFA">
        <w:rPr>
          <w:sz w:val="24"/>
          <w:szCs w:val="24"/>
          <w:lang w:val="it"/>
        </w:rPr>
        <w:t>ate</w:t>
      </w:r>
      <w:r w:rsidR="00A40853" w:rsidRPr="00A40853">
        <w:rPr>
          <w:sz w:val="24"/>
          <w:szCs w:val="24"/>
          <w:lang w:val="it"/>
        </w:rPr>
        <w:t xml:space="preserve"> a porre fine agli sprechi, a sbarazzar</w:t>
      </w:r>
      <w:r w:rsidR="00871DFA">
        <w:rPr>
          <w:sz w:val="24"/>
          <w:szCs w:val="24"/>
          <w:lang w:val="it"/>
        </w:rPr>
        <w:t>v</w:t>
      </w:r>
      <w:r w:rsidR="00A40853" w:rsidRPr="00A40853">
        <w:rPr>
          <w:sz w:val="24"/>
          <w:szCs w:val="24"/>
          <w:lang w:val="it"/>
        </w:rPr>
        <w:t xml:space="preserve">i degli imballaggi e </w:t>
      </w:r>
      <w:r w:rsidR="00871DFA">
        <w:rPr>
          <w:sz w:val="24"/>
          <w:szCs w:val="24"/>
          <w:lang w:val="it"/>
        </w:rPr>
        <w:t>siete</w:t>
      </w:r>
      <w:r w:rsidR="00A40853" w:rsidRPr="00A40853">
        <w:rPr>
          <w:sz w:val="24"/>
          <w:szCs w:val="24"/>
          <w:lang w:val="it"/>
        </w:rPr>
        <w:t xml:space="preserve"> molto scettic</w:t>
      </w:r>
      <w:r w:rsidR="00871DFA">
        <w:rPr>
          <w:sz w:val="24"/>
          <w:szCs w:val="24"/>
          <w:lang w:val="it"/>
        </w:rPr>
        <w:t>i</w:t>
      </w:r>
      <w:r w:rsidR="00A40853" w:rsidRPr="00A40853">
        <w:rPr>
          <w:sz w:val="24"/>
          <w:szCs w:val="24"/>
          <w:lang w:val="it"/>
        </w:rPr>
        <w:t xml:space="preserve"> sull'agenda dietro l'UE. Ritenete che sia del tutto insufficiente. Le </w:t>
      </w:r>
      <w:r w:rsidR="00B15A1B">
        <w:rPr>
          <w:sz w:val="24"/>
          <w:szCs w:val="24"/>
          <w:lang w:val="it"/>
        </w:rPr>
        <w:t>vostre</w:t>
      </w:r>
      <w:r w:rsidR="00A40853" w:rsidRPr="00A40853">
        <w:rPr>
          <w:sz w:val="24"/>
          <w:szCs w:val="24"/>
          <w:lang w:val="it"/>
        </w:rPr>
        <w:t xml:space="preserve"> risorse finanziarie sono scarse, ma </w:t>
      </w:r>
      <w:r w:rsidR="00871DFA">
        <w:rPr>
          <w:sz w:val="24"/>
          <w:szCs w:val="24"/>
          <w:lang w:val="it"/>
        </w:rPr>
        <w:t>avete</w:t>
      </w:r>
      <w:r w:rsidR="00A40853" w:rsidRPr="00A40853">
        <w:rPr>
          <w:sz w:val="24"/>
          <w:szCs w:val="24"/>
          <w:lang w:val="it"/>
        </w:rPr>
        <w:t xml:space="preserve"> soldi attraverso una campagna di informazione finanziata dal progetto. Ecco un link alle vostre </w:t>
      </w:r>
      <w:hyperlink r:id="rId7" w:tgtFrame="_blank" w:history="1">
        <w:r w:rsidR="00A40853" w:rsidRPr="00A40853">
          <w:rPr>
            <w:color w:val="0000FF"/>
            <w:sz w:val="24"/>
            <w:szCs w:val="24"/>
            <w:u w:val="single"/>
            <w:lang w:val="it"/>
          </w:rPr>
          <w:t xml:space="preserve">reti internazionali </w:t>
        </w:r>
      </w:hyperlink>
      <w:r w:rsidR="00A40853" w:rsidRPr="00A40853">
        <w:rPr>
          <w:sz w:val="24"/>
          <w:szCs w:val="24"/>
          <w:lang w:val="it"/>
        </w:rPr>
        <w:t xml:space="preserve">e </w:t>
      </w:r>
      <w:hyperlink r:id="rId8" w:tgtFrame="_blank" w:history="1">
        <w:r w:rsidR="00A40853" w:rsidRPr="00A40853">
          <w:rPr>
            <w:color w:val="0000FF"/>
            <w:sz w:val="24"/>
            <w:szCs w:val="24"/>
            <w:u w:val="single"/>
            <w:lang w:val="it"/>
          </w:rPr>
          <w:t>uno dei loro scritti sul tema del riciclaggio chimico</w:t>
        </w:r>
      </w:hyperlink>
      <w:r w:rsidR="00A40853" w:rsidRPr="00A40853">
        <w:rPr>
          <w:sz w:val="24"/>
          <w:szCs w:val="24"/>
          <w:lang w:val="it"/>
        </w:rPr>
        <w:t>.</w:t>
      </w:r>
    </w:p>
    <w:p w14:paraId="17B5D78F" w14:textId="77777777" w:rsidR="00A40853" w:rsidRPr="00A40853" w:rsidRDefault="00A40853" w:rsidP="00A40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</w:p>
    <w:p w14:paraId="361B421F" w14:textId="73ACA3AB" w:rsidR="00A40853" w:rsidRPr="00A40853" w:rsidRDefault="00A40853" w:rsidP="00A40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A40853">
        <w:rPr>
          <w:b/>
          <w:sz w:val="24"/>
          <w:szCs w:val="24"/>
          <w:lang w:val="it"/>
        </w:rPr>
        <w:t xml:space="preserve">Un </w:t>
      </w:r>
      <w:r w:rsidR="00816ED1">
        <w:rPr>
          <w:b/>
          <w:sz w:val="24"/>
          <w:szCs w:val="24"/>
          <w:lang w:val="it"/>
        </w:rPr>
        <w:t>I</w:t>
      </w:r>
      <w:r w:rsidRPr="00A40853">
        <w:rPr>
          <w:b/>
          <w:sz w:val="24"/>
          <w:szCs w:val="24"/>
          <w:lang w:val="it"/>
        </w:rPr>
        <w:t xml:space="preserve">stituto di </w:t>
      </w:r>
      <w:r w:rsidR="00816ED1">
        <w:rPr>
          <w:b/>
          <w:sz w:val="24"/>
          <w:szCs w:val="24"/>
          <w:lang w:val="it"/>
        </w:rPr>
        <w:t>R</w:t>
      </w:r>
      <w:r w:rsidRPr="00A40853">
        <w:rPr>
          <w:b/>
          <w:sz w:val="24"/>
          <w:szCs w:val="24"/>
          <w:lang w:val="it"/>
        </w:rPr>
        <w:t xml:space="preserve">icerca </w:t>
      </w:r>
      <w:r w:rsidR="00816ED1">
        <w:rPr>
          <w:b/>
          <w:sz w:val="24"/>
          <w:szCs w:val="24"/>
          <w:lang w:val="it"/>
        </w:rPr>
        <w:t>I</w:t>
      </w:r>
      <w:r w:rsidRPr="00A40853">
        <w:rPr>
          <w:b/>
          <w:sz w:val="24"/>
          <w:szCs w:val="24"/>
          <w:lang w:val="it"/>
        </w:rPr>
        <w:t>ndustriale</w:t>
      </w:r>
      <w:r w:rsidRPr="00A40853">
        <w:rPr>
          <w:sz w:val="24"/>
          <w:szCs w:val="24"/>
          <w:lang w:val="it"/>
        </w:rPr>
        <w:t xml:space="preserve"> Il </w:t>
      </w:r>
      <w:r w:rsidR="00B15A1B">
        <w:rPr>
          <w:sz w:val="24"/>
          <w:szCs w:val="24"/>
          <w:lang w:val="it"/>
        </w:rPr>
        <w:t>vostro</w:t>
      </w:r>
      <w:r w:rsidRPr="00A40853">
        <w:rPr>
          <w:sz w:val="24"/>
          <w:szCs w:val="24"/>
          <w:lang w:val="it"/>
        </w:rPr>
        <w:t xml:space="preserve"> obiettivo è produrre conoscenza per risolvere le sfide che le industrie affrontano nella transizione ecologica. Forni</w:t>
      </w:r>
      <w:r w:rsidR="00871DFA">
        <w:rPr>
          <w:sz w:val="24"/>
          <w:szCs w:val="24"/>
          <w:lang w:val="it"/>
        </w:rPr>
        <w:t>te</w:t>
      </w:r>
      <w:r w:rsidRPr="00A40853">
        <w:rPr>
          <w:sz w:val="24"/>
          <w:szCs w:val="24"/>
          <w:lang w:val="it"/>
        </w:rPr>
        <w:t xml:space="preserve"> ambienti e servizi di test e promuov</w:t>
      </w:r>
      <w:r w:rsidR="00871DFA">
        <w:rPr>
          <w:sz w:val="24"/>
          <w:szCs w:val="24"/>
          <w:lang w:val="it"/>
        </w:rPr>
        <w:t>ete</w:t>
      </w:r>
      <w:r w:rsidRPr="00A40853">
        <w:rPr>
          <w:sz w:val="24"/>
          <w:szCs w:val="24"/>
          <w:lang w:val="it"/>
        </w:rPr>
        <w:t xml:space="preserve"> industrie più sostenibili attraverso la ricerca. </w:t>
      </w:r>
      <w:r w:rsidR="00871DFA">
        <w:rPr>
          <w:sz w:val="24"/>
          <w:szCs w:val="24"/>
          <w:lang w:val="it"/>
        </w:rPr>
        <w:t>Siete</w:t>
      </w:r>
      <w:r w:rsidRPr="00A40853">
        <w:rPr>
          <w:sz w:val="24"/>
          <w:szCs w:val="24"/>
          <w:lang w:val="it"/>
        </w:rPr>
        <w:t xml:space="preserve"> finanziat</w:t>
      </w:r>
      <w:r w:rsidR="00871DFA">
        <w:rPr>
          <w:sz w:val="24"/>
          <w:szCs w:val="24"/>
          <w:lang w:val="it"/>
        </w:rPr>
        <w:t>i</w:t>
      </w:r>
      <w:r w:rsidRPr="00A40853">
        <w:rPr>
          <w:sz w:val="24"/>
          <w:szCs w:val="24"/>
          <w:lang w:val="it"/>
        </w:rPr>
        <w:t xml:space="preserve"> dal governo, da un progetto dell'UE e da industrie. Ecco alcuni esempi della </w:t>
      </w:r>
      <w:r w:rsidR="00871DFA">
        <w:rPr>
          <w:sz w:val="24"/>
          <w:szCs w:val="24"/>
          <w:lang w:val="it"/>
        </w:rPr>
        <w:t>vostra</w:t>
      </w:r>
      <w:r w:rsidRPr="00A40853">
        <w:rPr>
          <w:sz w:val="24"/>
          <w:szCs w:val="24"/>
          <w:lang w:val="it"/>
        </w:rPr>
        <w:t xml:space="preserve"> ricerca sul </w:t>
      </w:r>
      <w:hyperlink r:id="rId9" w:tgtFrame="_blank" w:history="1">
        <w:r w:rsidRPr="00A40853">
          <w:rPr>
            <w:color w:val="0000FF"/>
            <w:sz w:val="24"/>
            <w:szCs w:val="24"/>
            <w:u w:val="single"/>
            <w:lang w:val="it"/>
          </w:rPr>
          <w:t>riciclaggio chimico</w:t>
        </w:r>
      </w:hyperlink>
      <w:r w:rsidRPr="00A40853">
        <w:rPr>
          <w:sz w:val="24"/>
          <w:szCs w:val="24"/>
          <w:lang w:val="it"/>
        </w:rPr>
        <w:t>.</w:t>
      </w:r>
    </w:p>
    <w:p w14:paraId="4EC46971" w14:textId="77777777" w:rsidR="00A40853" w:rsidRPr="00A40853" w:rsidRDefault="00A40853" w:rsidP="00A40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</w:p>
    <w:p w14:paraId="600DE725" w14:textId="180959CC" w:rsidR="00A40853" w:rsidRPr="00A40853" w:rsidRDefault="00A40853" w:rsidP="00A40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A40853">
        <w:rPr>
          <w:b/>
          <w:sz w:val="24"/>
          <w:szCs w:val="24"/>
          <w:lang w:val="it"/>
        </w:rPr>
        <w:t xml:space="preserve">Un </w:t>
      </w:r>
      <w:hyperlink r:id="rId10" w:tooltip="Independent Sustainability Research Institute" w:history="1">
        <w:r w:rsidRPr="00A40853">
          <w:rPr>
            <w:b/>
            <w:color w:val="0000FF"/>
            <w:sz w:val="24"/>
            <w:szCs w:val="24"/>
            <w:u w:val="single"/>
            <w:lang w:val="it"/>
          </w:rPr>
          <w:t xml:space="preserve">istituto di </w:t>
        </w:r>
        <w:r w:rsidR="00D736B4">
          <w:rPr>
            <w:b/>
            <w:color w:val="0000FF"/>
            <w:sz w:val="24"/>
            <w:szCs w:val="24"/>
            <w:u w:val="single"/>
            <w:lang w:val="it"/>
          </w:rPr>
          <w:t>R</w:t>
        </w:r>
        <w:r w:rsidRPr="00A40853">
          <w:rPr>
            <w:b/>
            <w:color w:val="0000FF"/>
            <w:sz w:val="24"/>
            <w:szCs w:val="24"/>
            <w:u w:val="single"/>
            <w:lang w:val="it"/>
          </w:rPr>
          <w:t xml:space="preserve">icerca </w:t>
        </w:r>
        <w:r w:rsidR="00D736B4">
          <w:rPr>
            <w:b/>
            <w:color w:val="0000FF"/>
            <w:sz w:val="24"/>
            <w:szCs w:val="24"/>
            <w:u w:val="single"/>
            <w:lang w:val="it"/>
          </w:rPr>
          <w:t>I</w:t>
        </w:r>
        <w:r w:rsidRPr="00A40853">
          <w:rPr>
            <w:b/>
            <w:color w:val="0000FF"/>
            <w:sz w:val="24"/>
            <w:szCs w:val="24"/>
            <w:u w:val="single"/>
            <w:lang w:val="it"/>
          </w:rPr>
          <w:t xml:space="preserve">ndipendente sulla </w:t>
        </w:r>
        <w:r w:rsidR="00D736B4">
          <w:rPr>
            <w:b/>
            <w:color w:val="0000FF"/>
            <w:sz w:val="24"/>
            <w:szCs w:val="24"/>
            <w:u w:val="single"/>
            <w:lang w:val="it"/>
          </w:rPr>
          <w:t>S</w:t>
        </w:r>
        <w:r w:rsidRPr="00A40853">
          <w:rPr>
            <w:b/>
            <w:color w:val="0000FF"/>
            <w:sz w:val="24"/>
            <w:szCs w:val="24"/>
            <w:u w:val="single"/>
            <w:lang w:val="it"/>
          </w:rPr>
          <w:t>ostenibilità</w:t>
        </w:r>
      </w:hyperlink>
      <w:r w:rsidRPr="00A40853">
        <w:rPr>
          <w:sz w:val="24"/>
          <w:szCs w:val="24"/>
          <w:lang w:val="it"/>
        </w:rPr>
        <w:t xml:space="preserve"> </w:t>
      </w:r>
      <w:r w:rsidR="00B15A1B">
        <w:rPr>
          <w:sz w:val="24"/>
          <w:szCs w:val="24"/>
          <w:lang w:val="it"/>
        </w:rPr>
        <w:t>V</w:t>
      </w:r>
      <w:r w:rsidRPr="00A40853">
        <w:rPr>
          <w:sz w:val="24"/>
          <w:szCs w:val="24"/>
          <w:lang w:val="it"/>
        </w:rPr>
        <w:t>i ved</w:t>
      </w:r>
      <w:r w:rsidR="00B15A1B">
        <w:rPr>
          <w:sz w:val="24"/>
          <w:szCs w:val="24"/>
          <w:lang w:val="it"/>
        </w:rPr>
        <w:t>ete</w:t>
      </w:r>
      <w:r w:rsidRPr="00A40853">
        <w:rPr>
          <w:sz w:val="24"/>
          <w:szCs w:val="24"/>
          <w:lang w:val="it"/>
        </w:rPr>
        <w:t xml:space="preserve"> come il principale think tank per la ricerca sulla sostenibilità incentrata sugli impatti e sull'applicazione pratica. Le </w:t>
      </w:r>
      <w:r w:rsidR="00B15A1B">
        <w:rPr>
          <w:sz w:val="24"/>
          <w:szCs w:val="24"/>
          <w:lang w:val="it"/>
        </w:rPr>
        <w:t>vostre</w:t>
      </w:r>
      <w:r w:rsidRPr="00A40853">
        <w:rPr>
          <w:sz w:val="24"/>
          <w:szCs w:val="24"/>
          <w:lang w:val="it"/>
        </w:rPr>
        <w:t xml:space="preserve"> attività sono incentrate sullo sviluppo di processi di trasformazione volti a plasmare un mondo rispettoso del clima ed efficiente sotto il profilo delle risorse. </w:t>
      </w:r>
      <w:r w:rsidR="00871DFA">
        <w:rPr>
          <w:sz w:val="24"/>
          <w:szCs w:val="24"/>
          <w:lang w:val="it"/>
        </w:rPr>
        <w:t>Siete</w:t>
      </w:r>
      <w:r w:rsidRPr="00A40853">
        <w:rPr>
          <w:sz w:val="24"/>
          <w:szCs w:val="24"/>
          <w:lang w:val="it"/>
        </w:rPr>
        <w:t xml:space="preserve"> finanziat</w:t>
      </w:r>
      <w:r w:rsidR="00871DFA">
        <w:rPr>
          <w:sz w:val="24"/>
          <w:szCs w:val="24"/>
          <w:lang w:val="it"/>
        </w:rPr>
        <w:t>i</w:t>
      </w:r>
      <w:r w:rsidRPr="00A40853">
        <w:rPr>
          <w:sz w:val="24"/>
          <w:szCs w:val="24"/>
          <w:lang w:val="it"/>
        </w:rPr>
        <w:t xml:space="preserve"> da</w:t>
      </w:r>
      <w:r w:rsidR="001F762E">
        <w:rPr>
          <w:sz w:val="24"/>
          <w:szCs w:val="24"/>
          <w:lang w:val="it"/>
        </w:rPr>
        <w:t xml:space="preserve">gli </w:t>
      </w:r>
      <w:r w:rsidR="001F762E" w:rsidRPr="001F762E">
        <w:rPr>
          <w:sz w:val="24"/>
          <w:szCs w:val="24"/>
          <w:lang w:val="it"/>
        </w:rPr>
        <w:t>stakeholder</w:t>
      </w:r>
      <w:r w:rsidR="001F762E">
        <w:rPr>
          <w:sz w:val="24"/>
          <w:szCs w:val="24"/>
          <w:lang w:val="it"/>
        </w:rPr>
        <w:t xml:space="preserve">s </w:t>
      </w:r>
      <w:r w:rsidRPr="00A40853">
        <w:rPr>
          <w:sz w:val="24"/>
          <w:szCs w:val="24"/>
          <w:lang w:val="it"/>
        </w:rPr>
        <w:t xml:space="preserve">e </w:t>
      </w:r>
      <w:r w:rsidR="00871DFA">
        <w:rPr>
          <w:sz w:val="24"/>
          <w:szCs w:val="24"/>
          <w:lang w:val="it"/>
        </w:rPr>
        <w:t>avete</w:t>
      </w:r>
      <w:r w:rsidRPr="00A40853">
        <w:rPr>
          <w:sz w:val="24"/>
          <w:szCs w:val="24"/>
          <w:lang w:val="it"/>
        </w:rPr>
        <w:t xml:space="preserve"> un forte orientamento</w:t>
      </w:r>
      <w:r w:rsidR="001F762E">
        <w:rPr>
          <w:sz w:val="24"/>
          <w:szCs w:val="24"/>
          <w:lang w:val="it"/>
        </w:rPr>
        <w:t xml:space="preserve"> sul</w:t>
      </w:r>
      <w:r w:rsidRPr="00A40853">
        <w:rPr>
          <w:sz w:val="24"/>
          <w:szCs w:val="24"/>
          <w:lang w:val="it"/>
        </w:rPr>
        <w:t xml:space="preserve"> futuro nel </w:t>
      </w:r>
      <w:r w:rsidR="00B15A1B">
        <w:rPr>
          <w:sz w:val="24"/>
          <w:szCs w:val="24"/>
          <w:lang w:val="it"/>
        </w:rPr>
        <w:t>vostro</w:t>
      </w:r>
      <w:r w:rsidRPr="00A40853">
        <w:rPr>
          <w:sz w:val="24"/>
          <w:szCs w:val="24"/>
          <w:lang w:val="it"/>
        </w:rPr>
        <w:t xml:space="preserve"> lavoro. </w:t>
      </w:r>
      <w:hyperlink r:id="rId11" w:tgtFrame="_blank" w:history="1">
        <w:r w:rsidRPr="00A40853">
          <w:rPr>
            <w:color w:val="0000FF"/>
            <w:sz w:val="24"/>
            <w:szCs w:val="24"/>
            <w:u w:val="single"/>
            <w:lang w:val="it"/>
          </w:rPr>
          <w:t>Un esempio di organizzazione</w:t>
        </w:r>
      </w:hyperlink>
      <w:r w:rsidRPr="00A40853">
        <w:rPr>
          <w:sz w:val="24"/>
          <w:szCs w:val="24"/>
          <w:lang w:val="it"/>
        </w:rPr>
        <w:t xml:space="preserve"> ed </w:t>
      </w:r>
      <w:hyperlink r:id="rId12" w:tgtFrame="_blank" w:history="1">
        <w:r w:rsidRPr="00A40853">
          <w:rPr>
            <w:color w:val="0000FF"/>
            <w:sz w:val="24"/>
            <w:szCs w:val="24"/>
            <w:u w:val="single"/>
            <w:lang w:val="it"/>
          </w:rPr>
          <w:t>esempio del loro lavoro sul riciclaggio chimico</w:t>
        </w:r>
      </w:hyperlink>
    </w:p>
    <w:p w14:paraId="10696124" w14:textId="77777777" w:rsidR="00A40853" w:rsidRPr="00A40853" w:rsidRDefault="00A40853" w:rsidP="00A40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</w:p>
    <w:p w14:paraId="35C06EBB" w14:textId="1B1329E9" w:rsidR="00A40853" w:rsidRPr="00A40853" w:rsidRDefault="00B20405" w:rsidP="00A40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hyperlink r:id="rId13" w:tooltip="Plastics Industry Association" w:history="1">
        <w:r w:rsidR="00A40853" w:rsidRPr="00A40853">
          <w:rPr>
            <w:b/>
            <w:color w:val="0000FF"/>
            <w:sz w:val="24"/>
            <w:szCs w:val="24"/>
            <w:u w:val="single"/>
            <w:lang w:val="it"/>
          </w:rPr>
          <w:t>Plastics Industry Association</w:t>
        </w:r>
      </w:hyperlink>
      <w:r w:rsidR="00A40853" w:rsidRPr="00A40853">
        <w:rPr>
          <w:b/>
          <w:sz w:val="24"/>
          <w:szCs w:val="24"/>
          <w:lang w:val="it"/>
        </w:rPr>
        <w:t xml:space="preserve"> (nazionale o </w:t>
      </w:r>
      <w:r w:rsidR="007E369D">
        <w:rPr>
          <w:b/>
          <w:sz w:val="24"/>
          <w:szCs w:val="24"/>
          <w:lang w:val="it"/>
        </w:rPr>
        <w:t>E</w:t>
      </w:r>
      <w:r w:rsidR="00A40853" w:rsidRPr="00A40853">
        <w:rPr>
          <w:b/>
          <w:sz w:val="24"/>
          <w:szCs w:val="24"/>
          <w:lang w:val="it"/>
        </w:rPr>
        <w:t xml:space="preserve">uropea) </w:t>
      </w:r>
      <w:r w:rsidR="00A40853" w:rsidRPr="00A40853">
        <w:rPr>
          <w:sz w:val="24"/>
          <w:szCs w:val="24"/>
          <w:lang w:val="it"/>
        </w:rPr>
        <w:t xml:space="preserve">Il </w:t>
      </w:r>
      <w:r w:rsidR="00B15A1B">
        <w:rPr>
          <w:sz w:val="24"/>
          <w:szCs w:val="24"/>
          <w:lang w:val="it"/>
        </w:rPr>
        <w:t>vostro</w:t>
      </w:r>
      <w:r w:rsidR="00A40853" w:rsidRPr="00A40853">
        <w:rPr>
          <w:sz w:val="24"/>
          <w:szCs w:val="24"/>
          <w:lang w:val="it"/>
        </w:rPr>
        <w:t xml:space="preserve"> obiettivo è garantire la persistenza e il successo delle industrie delle materie plastiche in qualsiasi circostanza. </w:t>
      </w:r>
      <w:r w:rsidR="007E369D">
        <w:rPr>
          <w:sz w:val="24"/>
          <w:szCs w:val="24"/>
          <w:lang w:val="it"/>
        </w:rPr>
        <w:t>S</w:t>
      </w:r>
      <w:r w:rsidR="00A40853" w:rsidRPr="00A40853">
        <w:rPr>
          <w:sz w:val="24"/>
          <w:szCs w:val="24"/>
          <w:lang w:val="it"/>
        </w:rPr>
        <w:t>ost</w:t>
      </w:r>
      <w:r w:rsidR="007E369D">
        <w:rPr>
          <w:sz w:val="24"/>
          <w:szCs w:val="24"/>
          <w:lang w:val="it"/>
        </w:rPr>
        <w:t>e</w:t>
      </w:r>
      <w:r w:rsidR="00A40853" w:rsidRPr="00A40853">
        <w:rPr>
          <w:sz w:val="24"/>
          <w:szCs w:val="24"/>
          <w:lang w:val="it"/>
        </w:rPr>
        <w:t>n</w:t>
      </w:r>
      <w:r w:rsidR="00871DFA">
        <w:rPr>
          <w:sz w:val="24"/>
          <w:szCs w:val="24"/>
          <w:lang w:val="it"/>
        </w:rPr>
        <w:t>ete</w:t>
      </w:r>
      <w:r w:rsidR="00A40853" w:rsidRPr="00A40853">
        <w:rPr>
          <w:sz w:val="24"/>
          <w:szCs w:val="24"/>
          <w:lang w:val="it"/>
        </w:rPr>
        <w:t xml:space="preserve"> tutte le iniziative che servono a questo scopo. S</w:t>
      </w:r>
      <w:r w:rsidR="00B15A1B">
        <w:rPr>
          <w:sz w:val="24"/>
          <w:szCs w:val="24"/>
          <w:lang w:val="it"/>
        </w:rPr>
        <w:t xml:space="preserve">iete </w:t>
      </w:r>
      <w:r w:rsidR="00A40853" w:rsidRPr="00A40853">
        <w:rPr>
          <w:sz w:val="24"/>
          <w:szCs w:val="24"/>
          <w:lang w:val="it"/>
        </w:rPr>
        <w:t xml:space="preserve">una lobby forte e ben finanziata nei confronti dei politici, ma </w:t>
      </w:r>
      <w:r w:rsidR="00871DFA">
        <w:rPr>
          <w:sz w:val="24"/>
          <w:szCs w:val="24"/>
          <w:lang w:val="it"/>
        </w:rPr>
        <w:t>siete</w:t>
      </w:r>
      <w:r w:rsidR="00A40853" w:rsidRPr="00A40853">
        <w:rPr>
          <w:sz w:val="24"/>
          <w:szCs w:val="24"/>
          <w:lang w:val="it"/>
        </w:rPr>
        <w:t xml:space="preserve"> anche interessat</w:t>
      </w:r>
      <w:r w:rsidR="00871DFA">
        <w:rPr>
          <w:sz w:val="24"/>
          <w:szCs w:val="24"/>
          <w:lang w:val="it"/>
        </w:rPr>
        <w:t>i</w:t>
      </w:r>
      <w:r w:rsidR="00A40853" w:rsidRPr="00A40853">
        <w:rPr>
          <w:sz w:val="24"/>
          <w:szCs w:val="24"/>
          <w:lang w:val="it"/>
        </w:rPr>
        <w:t xml:space="preserve"> a produrre informazioni al grande pubblico per far avanzare i </w:t>
      </w:r>
      <w:r w:rsidR="00871DFA">
        <w:rPr>
          <w:sz w:val="24"/>
          <w:szCs w:val="24"/>
          <w:lang w:val="it"/>
        </w:rPr>
        <w:t>vostri</w:t>
      </w:r>
      <w:r w:rsidR="00A40853" w:rsidRPr="00A40853">
        <w:rPr>
          <w:sz w:val="24"/>
          <w:szCs w:val="24"/>
          <w:lang w:val="it"/>
        </w:rPr>
        <w:t xml:space="preserve"> obiettivi. Ecco un esempio di </w:t>
      </w:r>
      <w:hyperlink r:id="rId14" w:tgtFrame="_blank" w:history="1">
        <w:r w:rsidR="00A40853" w:rsidRPr="00A40853">
          <w:rPr>
            <w:color w:val="0000FF"/>
            <w:sz w:val="24"/>
            <w:szCs w:val="24"/>
            <w:u w:val="single"/>
            <w:lang w:val="it"/>
          </w:rPr>
          <w:t>un'organizzazione europea</w:t>
        </w:r>
      </w:hyperlink>
      <w:r w:rsidR="00A40853" w:rsidRPr="00A40853">
        <w:rPr>
          <w:sz w:val="24"/>
          <w:szCs w:val="24"/>
          <w:lang w:val="it"/>
        </w:rPr>
        <w:t xml:space="preserve"> e dei loro </w:t>
      </w:r>
      <w:hyperlink r:id="rId15" w:tgtFrame="_blank" w:history="1">
        <w:r w:rsidR="00A40853" w:rsidRPr="00A40853">
          <w:rPr>
            <w:color w:val="0000FF"/>
            <w:sz w:val="24"/>
            <w:szCs w:val="24"/>
            <w:u w:val="single"/>
            <w:lang w:val="it"/>
          </w:rPr>
          <w:t>materiali sul riciclaggio chimico</w:t>
        </w:r>
      </w:hyperlink>
    </w:p>
    <w:p w14:paraId="3264CECE" w14:textId="77777777" w:rsidR="00A40853" w:rsidRPr="00A40853" w:rsidRDefault="00A40853" w:rsidP="00A40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</w:p>
    <w:p w14:paraId="605E8AA1" w14:textId="1F8C7135" w:rsidR="00A40853" w:rsidRPr="00A40853" w:rsidRDefault="00B20405" w:rsidP="00A40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hyperlink r:id="rId16" w:tooltip="Chemical Recycling Lobby" w:history="1">
        <w:r w:rsidR="00A40853" w:rsidRPr="00A40853">
          <w:rPr>
            <w:b/>
            <w:color w:val="0000FF"/>
            <w:sz w:val="24"/>
            <w:szCs w:val="24"/>
            <w:u w:val="single"/>
            <w:lang w:val="it"/>
          </w:rPr>
          <w:t>Lobby del riciclaggio chimico</w:t>
        </w:r>
      </w:hyperlink>
      <w:r w:rsidR="00A40853" w:rsidRPr="00A40853">
        <w:rPr>
          <w:sz w:val="24"/>
          <w:szCs w:val="24"/>
          <w:lang w:val="it"/>
        </w:rPr>
        <w:t xml:space="preserve"> </w:t>
      </w:r>
      <w:r w:rsidR="00871DFA">
        <w:rPr>
          <w:sz w:val="24"/>
          <w:szCs w:val="24"/>
          <w:lang w:val="it"/>
        </w:rPr>
        <w:t>Siete</w:t>
      </w:r>
      <w:r w:rsidR="00A40853" w:rsidRPr="00A40853">
        <w:rPr>
          <w:sz w:val="24"/>
          <w:szCs w:val="24"/>
          <w:lang w:val="it"/>
        </w:rPr>
        <w:t xml:space="preserve"> convint</w:t>
      </w:r>
      <w:r w:rsidR="00871DFA">
        <w:rPr>
          <w:sz w:val="24"/>
          <w:szCs w:val="24"/>
          <w:lang w:val="it"/>
        </w:rPr>
        <w:t>i</w:t>
      </w:r>
      <w:r w:rsidR="00A40853" w:rsidRPr="00A40853">
        <w:rPr>
          <w:sz w:val="24"/>
          <w:szCs w:val="24"/>
          <w:lang w:val="it"/>
        </w:rPr>
        <w:t xml:space="preserve"> dei vantaggi del riciclaggio chimico e lavor</w:t>
      </w:r>
      <w:r w:rsidR="00BA2EE7">
        <w:rPr>
          <w:sz w:val="24"/>
          <w:szCs w:val="24"/>
          <w:lang w:val="it"/>
        </w:rPr>
        <w:t>ate</w:t>
      </w:r>
      <w:r w:rsidR="00A40853" w:rsidRPr="00A40853">
        <w:rPr>
          <w:sz w:val="24"/>
          <w:szCs w:val="24"/>
          <w:lang w:val="it"/>
        </w:rPr>
        <w:t xml:space="preserve"> per ottenere un </w:t>
      </w:r>
      <w:r w:rsidR="00BA2EE7">
        <w:rPr>
          <w:sz w:val="24"/>
          <w:szCs w:val="24"/>
          <w:lang w:val="it"/>
        </w:rPr>
        <w:t xml:space="preserve">buon </w:t>
      </w:r>
      <w:r w:rsidR="00A40853" w:rsidRPr="00A40853">
        <w:rPr>
          <w:sz w:val="24"/>
          <w:szCs w:val="24"/>
          <w:lang w:val="it"/>
        </w:rPr>
        <w:t xml:space="preserve">stato possibile nella legislazione. </w:t>
      </w:r>
      <w:r w:rsidR="00871DFA">
        <w:rPr>
          <w:sz w:val="24"/>
          <w:szCs w:val="24"/>
          <w:lang w:val="it"/>
        </w:rPr>
        <w:t>Siete</w:t>
      </w:r>
      <w:r w:rsidR="00A40853" w:rsidRPr="00A40853">
        <w:rPr>
          <w:sz w:val="24"/>
          <w:szCs w:val="24"/>
          <w:lang w:val="it"/>
        </w:rPr>
        <w:t xml:space="preserve"> sostenut</w:t>
      </w:r>
      <w:r w:rsidR="00BA2EE7">
        <w:rPr>
          <w:sz w:val="24"/>
          <w:szCs w:val="24"/>
          <w:lang w:val="it"/>
        </w:rPr>
        <w:t>i</w:t>
      </w:r>
      <w:r w:rsidR="00A40853" w:rsidRPr="00A40853">
        <w:rPr>
          <w:sz w:val="24"/>
          <w:szCs w:val="24"/>
          <w:lang w:val="it"/>
        </w:rPr>
        <w:t xml:space="preserve"> e finanziat</w:t>
      </w:r>
      <w:r w:rsidR="00BA2EE7">
        <w:rPr>
          <w:sz w:val="24"/>
          <w:szCs w:val="24"/>
          <w:lang w:val="it"/>
        </w:rPr>
        <w:t>i</w:t>
      </w:r>
      <w:r w:rsidR="00A40853" w:rsidRPr="00A40853">
        <w:rPr>
          <w:sz w:val="24"/>
          <w:szCs w:val="24"/>
          <w:lang w:val="it"/>
        </w:rPr>
        <w:t xml:space="preserve"> dalle principali industrie della plastica e alleat</w:t>
      </w:r>
      <w:r w:rsidR="00BA2EE7">
        <w:rPr>
          <w:sz w:val="24"/>
          <w:szCs w:val="24"/>
          <w:lang w:val="it"/>
        </w:rPr>
        <w:t>i</w:t>
      </w:r>
      <w:r w:rsidR="00A40853" w:rsidRPr="00A40853">
        <w:rPr>
          <w:sz w:val="24"/>
          <w:szCs w:val="24"/>
          <w:lang w:val="it"/>
        </w:rPr>
        <w:t xml:space="preserve"> con la loro lobby. Collabor</w:t>
      </w:r>
      <w:r w:rsidR="00BA2EE7">
        <w:rPr>
          <w:sz w:val="24"/>
          <w:szCs w:val="24"/>
          <w:lang w:val="it"/>
        </w:rPr>
        <w:t>ate</w:t>
      </w:r>
      <w:r w:rsidR="00A40853" w:rsidRPr="00A40853">
        <w:rPr>
          <w:sz w:val="24"/>
          <w:szCs w:val="24"/>
          <w:lang w:val="it"/>
        </w:rPr>
        <w:t xml:space="preserve"> anche con l'EU Circular Plastics Alliance. Ecco la </w:t>
      </w:r>
      <w:hyperlink r:id="rId17" w:history="1">
        <w:r w:rsidR="00A40853" w:rsidRPr="00A40853">
          <w:rPr>
            <w:color w:val="0000FF"/>
            <w:sz w:val="24"/>
            <w:szCs w:val="24"/>
            <w:u w:val="single"/>
            <w:lang w:val="it"/>
          </w:rPr>
          <w:t>vostra organizzazione ombrello europea</w:t>
        </w:r>
      </w:hyperlink>
      <w:r w:rsidR="003155B4">
        <w:rPr>
          <w:lang w:val="it"/>
        </w:rPr>
        <w:t xml:space="preserve"> </w:t>
      </w:r>
      <w:r w:rsidR="00A40853" w:rsidRPr="00A40853">
        <w:rPr>
          <w:sz w:val="24"/>
          <w:szCs w:val="24"/>
          <w:lang w:val="it"/>
        </w:rPr>
        <w:t>e il loro</w:t>
      </w:r>
      <w:hyperlink r:id="rId18" w:tgtFrame="_blank" w:history="1">
        <w:r w:rsidR="00A40853" w:rsidRPr="00A40853">
          <w:rPr>
            <w:color w:val="0000FF"/>
            <w:sz w:val="24"/>
            <w:szCs w:val="24"/>
            <w:u w:val="single"/>
            <w:lang w:val="it"/>
          </w:rPr>
          <w:t xml:space="preserve"> posizionamento in materia</w:t>
        </w:r>
      </w:hyperlink>
      <w:r w:rsidR="00A40853" w:rsidRPr="00A40853">
        <w:rPr>
          <w:sz w:val="24"/>
          <w:szCs w:val="24"/>
          <w:lang w:val="it"/>
        </w:rPr>
        <w:t>.</w:t>
      </w:r>
    </w:p>
    <w:p w14:paraId="25F91B81" w14:textId="77777777" w:rsidR="00A40853" w:rsidRPr="00A40853" w:rsidRDefault="00A40853" w:rsidP="00A40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</w:p>
    <w:p w14:paraId="60A0F59C" w14:textId="66807096" w:rsidR="00A40853" w:rsidRPr="00A40853" w:rsidRDefault="00B20405" w:rsidP="00A40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hyperlink r:id="rId19" w:tooltip="Consumer Organisation" w:history="1">
        <w:r w:rsidR="00A40853" w:rsidRPr="00A40853">
          <w:rPr>
            <w:b/>
            <w:color w:val="0000FF"/>
            <w:sz w:val="24"/>
            <w:szCs w:val="24"/>
            <w:u w:val="single"/>
            <w:lang w:val="it"/>
          </w:rPr>
          <w:t>Organizzazione dei consumatori</w:t>
        </w:r>
      </w:hyperlink>
      <w:r w:rsidR="00A40853" w:rsidRPr="00A40853">
        <w:rPr>
          <w:sz w:val="24"/>
          <w:szCs w:val="24"/>
          <w:lang w:val="it"/>
        </w:rPr>
        <w:t xml:space="preserve"> Il </w:t>
      </w:r>
      <w:r w:rsidR="00B15A1B">
        <w:rPr>
          <w:sz w:val="24"/>
          <w:szCs w:val="24"/>
          <w:lang w:val="it"/>
        </w:rPr>
        <w:t>vostro</w:t>
      </w:r>
      <w:r w:rsidR="00A40853" w:rsidRPr="00A40853">
        <w:rPr>
          <w:sz w:val="24"/>
          <w:szCs w:val="24"/>
          <w:lang w:val="it"/>
        </w:rPr>
        <w:t xml:space="preserve"> obiettivo è quello di sensibilizzare e coinvolgere i consumatori a livello globale per adottare e promuovere pratiche più sostenibili e affrontare l'inquinamento da plastica. Voi rappresentate le preoccupazioni dei consumatori e producete anche ricerche per far sentire la voce dei consumatori nel processo decisionale. </w:t>
      </w:r>
      <w:r w:rsidR="00BA2EE7">
        <w:rPr>
          <w:sz w:val="24"/>
          <w:szCs w:val="24"/>
          <w:lang w:val="it"/>
        </w:rPr>
        <w:t>Fate</w:t>
      </w:r>
      <w:r w:rsidR="00A40853" w:rsidRPr="00A40853">
        <w:rPr>
          <w:sz w:val="24"/>
          <w:szCs w:val="24"/>
          <w:lang w:val="it"/>
        </w:rPr>
        <w:t xml:space="preserve"> parte dell'organizzazione </w:t>
      </w:r>
      <w:hyperlink r:id="rId20" w:tgtFrame="_blank" w:history="1">
        <w:r w:rsidR="00A40853" w:rsidRPr="00A40853">
          <w:rPr>
            <w:color w:val="0000FF"/>
            <w:sz w:val="24"/>
            <w:szCs w:val="24"/>
            <w:u w:val="single"/>
            <w:lang w:val="it"/>
          </w:rPr>
          <w:t>internazionale dei consumatori</w:t>
        </w:r>
      </w:hyperlink>
      <w:r w:rsidR="00A40853" w:rsidRPr="00A40853">
        <w:rPr>
          <w:sz w:val="24"/>
          <w:szCs w:val="24"/>
          <w:lang w:val="it"/>
        </w:rPr>
        <w:t xml:space="preserve">, che ha preso la plastica come una parte importante della </w:t>
      </w:r>
      <w:r w:rsidR="00BA2EE7">
        <w:rPr>
          <w:sz w:val="24"/>
          <w:szCs w:val="24"/>
          <w:lang w:val="it"/>
        </w:rPr>
        <w:t>vostr</w:t>
      </w:r>
      <w:r w:rsidR="00A40853" w:rsidRPr="00A40853">
        <w:rPr>
          <w:sz w:val="24"/>
          <w:szCs w:val="24"/>
          <w:lang w:val="it"/>
        </w:rPr>
        <w:t xml:space="preserve">a campagna. </w:t>
      </w:r>
      <w:r w:rsidR="00871DFA">
        <w:rPr>
          <w:sz w:val="24"/>
          <w:szCs w:val="24"/>
          <w:lang w:val="it"/>
        </w:rPr>
        <w:t>Potete</w:t>
      </w:r>
      <w:r w:rsidR="00A40853" w:rsidRPr="00A40853">
        <w:rPr>
          <w:sz w:val="24"/>
          <w:szCs w:val="24"/>
          <w:lang w:val="it"/>
        </w:rPr>
        <w:t xml:space="preserve"> anche presentare alcuni punti di vista nazionali.</w:t>
      </w:r>
    </w:p>
    <w:p w14:paraId="19FB4208" w14:textId="77777777" w:rsidR="00A40853" w:rsidRPr="00A40853" w:rsidRDefault="00A40853" w:rsidP="00A40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</w:p>
    <w:p w14:paraId="5720F702" w14:textId="17853C3E" w:rsidR="00A40853" w:rsidRPr="00A40853" w:rsidRDefault="00B20405" w:rsidP="00A40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hyperlink r:id="rId21" w:tooltip="National Well-Established NGO on Nature Protection" w:history="1">
        <w:r w:rsidR="00A40853" w:rsidRPr="00A40853">
          <w:rPr>
            <w:b/>
            <w:color w:val="0000FF"/>
            <w:sz w:val="24"/>
            <w:szCs w:val="24"/>
            <w:u w:val="single"/>
            <w:lang w:val="it"/>
          </w:rPr>
          <w:t>NG</w:t>
        </w:r>
        <w:r w:rsidR="00F20BC8">
          <w:rPr>
            <w:b/>
            <w:color w:val="0000FF"/>
            <w:sz w:val="24"/>
            <w:szCs w:val="24"/>
            <w:u w:val="single"/>
            <w:lang w:val="it"/>
          </w:rPr>
          <w:t>O</w:t>
        </w:r>
        <w:r w:rsidR="00A40853" w:rsidRPr="00A40853">
          <w:rPr>
            <w:b/>
            <w:color w:val="0000FF"/>
            <w:sz w:val="24"/>
            <w:szCs w:val="24"/>
            <w:u w:val="single"/>
            <w:lang w:val="it"/>
          </w:rPr>
          <w:t xml:space="preserve"> nazionale ben consolidata sulla </w:t>
        </w:r>
        <w:r w:rsidR="00F20BC8">
          <w:rPr>
            <w:b/>
            <w:color w:val="0000FF"/>
            <w:sz w:val="24"/>
            <w:szCs w:val="24"/>
            <w:u w:val="single"/>
            <w:lang w:val="it"/>
          </w:rPr>
          <w:t>P</w:t>
        </w:r>
        <w:r w:rsidR="00A40853" w:rsidRPr="00A40853">
          <w:rPr>
            <w:b/>
            <w:color w:val="0000FF"/>
            <w:sz w:val="24"/>
            <w:szCs w:val="24"/>
            <w:u w:val="single"/>
            <w:lang w:val="it"/>
          </w:rPr>
          <w:t xml:space="preserve">rotezione della </w:t>
        </w:r>
        <w:r w:rsidR="00F20BC8">
          <w:rPr>
            <w:b/>
            <w:color w:val="0000FF"/>
            <w:sz w:val="24"/>
            <w:szCs w:val="24"/>
            <w:u w:val="single"/>
            <w:lang w:val="it"/>
          </w:rPr>
          <w:t>N</w:t>
        </w:r>
        <w:r w:rsidR="00A40853" w:rsidRPr="00A40853">
          <w:rPr>
            <w:b/>
            <w:color w:val="0000FF"/>
            <w:sz w:val="24"/>
            <w:szCs w:val="24"/>
            <w:u w:val="single"/>
            <w:lang w:val="it"/>
          </w:rPr>
          <w:t>atura</w:t>
        </w:r>
      </w:hyperlink>
      <w:r w:rsidR="00A40853" w:rsidRPr="00A40853">
        <w:rPr>
          <w:sz w:val="24"/>
          <w:szCs w:val="24"/>
          <w:lang w:val="it"/>
        </w:rPr>
        <w:t xml:space="preserve"> La </w:t>
      </w:r>
      <w:r w:rsidR="00F20BC8">
        <w:rPr>
          <w:sz w:val="24"/>
          <w:szCs w:val="24"/>
          <w:lang w:val="it"/>
        </w:rPr>
        <w:t>vostr</w:t>
      </w:r>
      <w:r w:rsidR="00A40853" w:rsidRPr="00A40853">
        <w:rPr>
          <w:sz w:val="24"/>
          <w:szCs w:val="24"/>
          <w:lang w:val="it"/>
        </w:rPr>
        <w:t xml:space="preserve">a principale preoccupazione è come i rifiuti di plastica influenzano gli ecosistemi, la salute animale e umana. </w:t>
      </w:r>
      <w:r w:rsidR="00871DFA">
        <w:rPr>
          <w:sz w:val="24"/>
          <w:szCs w:val="24"/>
          <w:lang w:val="it"/>
        </w:rPr>
        <w:t>Avete</w:t>
      </w:r>
      <w:r w:rsidR="00A40853" w:rsidRPr="00A40853">
        <w:rPr>
          <w:sz w:val="24"/>
          <w:szCs w:val="24"/>
          <w:lang w:val="it"/>
        </w:rPr>
        <w:t xml:space="preserve"> molti membri individuali e una posizione istituzionale. Ad esempio, di solito </w:t>
      </w:r>
      <w:r w:rsidR="00F20BC8">
        <w:rPr>
          <w:sz w:val="24"/>
          <w:szCs w:val="24"/>
          <w:lang w:val="it"/>
        </w:rPr>
        <w:t>v</w:t>
      </w:r>
      <w:r w:rsidR="00A40853" w:rsidRPr="00A40853">
        <w:rPr>
          <w:sz w:val="24"/>
          <w:szCs w:val="24"/>
          <w:lang w:val="it"/>
        </w:rPr>
        <w:t>i viene chiesto di rilasciare dichiarazioni nei processi legislativi e apparten</w:t>
      </w:r>
      <w:r w:rsidR="0085380F">
        <w:rPr>
          <w:sz w:val="24"/>
          <w:szCs w:val="24"/>
          <w:lang w:val="it"/>
        </w:rPr>
        <w:t>ete</w:t>
      </w:r>
      <w:r w:rsidR="00A40853" w:rsidRPr="00A40853">
        <w:rPr>
          <w:sz w:val="24"/>
          <w:szCs w:val="24"/>
          <w:lang w:val="it"/>
        </w:rPr>
        <w:t xml:space="preserve"> all'Unione </w:t>
      </w:r>
      <w:r w:rsidR="00A40853" w:rsidRPr="00A40853">
        <w:rPr>
          <w:sz w:val="24"/>
          <w:szCs w:val="24"/>
          <w:lang w:val="it"/>
        </w:rPr>
        <w:lastRenderedPageBreak/>
        <w:t xml:space="preserve">internazionale per la </w:t>
      </w:r>
      <w:r w:rsidR="0085380F">
        <w:rPr>
          <w:sz w:val="24"/>
          <w:szCs w:val="24"/>
          <w:lang w:val="it"/>
        </w:rPr>
        <w:t>C</w:t>
      </w:r>
      <w:r w:rsidR="00A40853" w:rsidRPr="00A40853">
        <w:rPr>
          <w:sz w:val="24"/>
          <w:szCs w:val="24"/>
          <w:lang w:val="it"/>
        </w:rPr>
        <w:t xml:space="preserve">onservazione della </w:t>
      </w:r>
      <w:r w:rsidR="0085380F">
        <w:rPr>
          <w:sz w:val="24"/>
          <w:szCs w:val="24"/>
          <w:lang w:val="it"/>
        </w:rPr>
        <w:t>N</w:t>
      </w:r>
      <w:r w:rsidR="00A40853" w:rsidRPr="00A40853">
        <w:rPr>
          <w:sz w:val="24"/>
          <w:szCs w:val="24"/>
          <w:lang w:val="it"/>
        </w:rPr>
        <w:t xml:space="preserve">atura. </w:t>
      </w:r>
      <w:hyperlink r:id="rId22" w:tgtFrame="_blank" w:history="1">
        <w:r w:rsidR="00A40853" w:rsidRPr="00A40853">
          <w:rPr>
            <w:color w:val="0000FF"/>
            <w:sz w:val="24"/>
            <w:szCs w:val="24"/>
            <w:u w:val="single"/>
            <w:lang w:val="it"/>
          </w:rPr>
          <w:t>Questa</w:t>
        </w:r>
      </w:hyperlink>
      <w:r w:rsidR="00A40853" w:rsidRPr="00A40853">
        <w:rPr>
          <w:sz w:val="24"/>
          <w:szCs w:val="24"/>
          <w:lang w:val="it"/>
        </w:rPr>
        <w:t xml:space="preserve"> e </w:t>
      </w:r>
      <w:hyperlink r:id="rId23" w:tgtFrame="_blank" w:history="1">
        <w:r w:rsidR="00A40853" w:rsidRPr="00A40853">
          <w:rPr>
            <w:color w:val="0000FF"/>
            <w:sz w:val="24"/>
            <w:szCs w:val="24"/>
            <w:u w:val="single"/>
            <w:lang w:val="it"/>
          </w:rPr>
          <w:t>questa</w:t>
        </w:r>
      </w:hyperlink>
      <w:r w:rsidR="00A40853" w:rsidRPr="00A40853">
        <w:rPr>
          <w:sz w:val="24"/>
          <w:szCs w:val="24"/>
          <w:lang w:val="it"/>
        </w:rPr>
        <w:t xml:space="preserve"> pagina presentano le vostre opinioni. </w:t>
      </w:r>
    </w:p>
    <w:p w14:paraId="26B0FA38" w14:textId="77777777" w:rsidR="00A40853" w:rsidRPr="00A40853" w:rsidRDefault="00A40853" w:rsidP="00A40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</w:p>
    <w:p w14:paraId="6E7BFECC" w14:textId="67FB7448" w:rsidR="00A40853" w:rsidRPr="00A40853" w:rsidRDefault="00B20405" w:rsidP="00A40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hyperlink r:id="rId24" w:tooltip="Fashion Industry" w:history="1">
        <w:r w:rsidR="00A40853" w:rsidRPr="00A40853">
          <w:rPr>
            <w:b/>
            <w:color w:val="0000FF"/>
            <w:sz w:val="24"/>
            <w:szCs w:val="24"/>
            <w:u w:val="single"/>
            <w:lang w:val="it"/>
          </w:rPr>
          <w:t>Industria della moda</w:t>
        </w:r>
      </w:hyperlink>
      <w:r w:rsidR="00A40853" w:rsidRPr="00A40853">
        <w:rPr>
          <w:sz w:val="24"/>
          <w:szCs w:val="24"/>
          <w:lang w:val="it"/>
        </w:rPr>
        <w:t xml:space="preserve"> </w:t>
      </w:r>
      <w:r w:rsidR="00871DFA">
        <w:rPr>
          <w:sz w:val="24"/>
          <w:szCs w:val="24"/>
          <w:lang w:val="it"/>
        </w:rPr>
        <w:t>Siete</w:t>
      </w:r>
      <w:r w:rsidR="00A40853" w:rsidRPr="00A40853">
        <w:rPr>
          <w:sz w:val="24"/>
          <w:szCs w:val="24"/>
          <w:lang w:val="it"/>
        </w:rPr>
        <w:t xml:space="preserve"> ben consapevol</w:t>
      </w:r>
      <w:r w:rsidR="0085380F">
        <w:rPr>
          <w:sz w:val="24"/>
          <w:szCs w:val="24"/>
          <w:lang w:val="it"/>
        </w:rPr>
        <w:t>i</w:t>
      </w:r>
      <w:r w:rsidR="00A40853" w:rsidRPr="00A40853">
        <w:rPr>
          <w:sz w:val="24"/>
          <w:szCs w:val="24"/>
          <w:lang w:val="it"/>
        </w:rPr>
        <w:t xml:space="preserve"> delle tendenze dei consumatori e cerc</w:t>
      </w:r>
      <w:r w:rsidR="0085380F">
        <w:rPr>
          <w:sz w:val="24"/>
          <w:szCs w:val="24"/>
          <w:lang w:val="it"/>
        </w:rPr>
        <w:t>ate</w:t>
      </w:r>
      <w:r w:rsidR="00A40853" w:rsidRPr="00A40853">
        <w:rPr>
          <w:sz w:val="24"/>
          <w:szCs w:val="24"/>
          <w:lang w:val="it"/>
        </w:rPr>
        <w:t xml:space="preserve"> di soddisfare il desiderio dei consumatori di un consumo etico utilizzando fibre riciclate. Finanziate la ricerca e lo sviluppo dell'economia circolare. D</w:t>
      </w:r>
      <w:r w:rsidR="0085380F">
        <w:rPr>
          <w:sz w:val="24"/>
          <w:szCs w:val="24"/>
          <w:lang w:val="it"/>
        </w:rPr>
        <w:t>ovete</w:t>
      </w:r>
      <w:r w:rsidR="00A40853" w:rsidRPr="00A40853">
        <w:rPr>
          <w:sz w:val="24"/>
          <w:szCs w:val="24"/>
          <w:lang w:val="it"/>
        </w:rPr>
        <w:t xml:space="preserve"> prendere una decisione sul riciclaggio chimico. È una minaccia o una possibilità? Riferimenti a </w:t>
      </w:r>
      <w:hyperlink r:id="rId25" w:tgtFrame="_blank" w:history="1">
        <w:r w:rsidR="00A40853" w:rsidRPr="00A40853">
          <w:rPr>
            <w:color w:val="0000FF"/>
            <w:sz w:val="24"/>
            <w:szCs w:val="24"/>
            <w:u w:val="single"/>
            <w:lang w:val="it"/>
          </w:rPr>
          <w:t>notizie sul riciclaggio chimico dei tessuti</w:t>
        </w:r>
      </w:hyperlink>
      <w:r w:rsidR="00A40853" w:rsidRPr="00A40853">
        <w:rPr>
          <w:sz w:val="24"/>
          <w:szCs w:val="24"/>
          <w:lang w:val="it"/>
        </w:rPr>
        <w:t xml:space="preserve">, </w:t>
      </w:r>
      <w:hyperlink r:id="rId26" w:tgtFrame="_blank" w:history="1">
        <w:r w:rsidR="00A40853" w:rsidRPr="00A40853">
          <w:rPr>
            <w:color w:val="0000FF"/>
            <w:sz w:val="24"/>
            <w:szCs w:val="24"/>
            <w:u w:val="single"/>
            <w:lang w:val="it"/>
          </w:rPr>
          <w:t>dichiarazioni di H&amp; M sulle fibre riciclate</w:t>
        </w:r>
      </w:hyperlink>
      <w:r w:rsidR="003155B4">
        <w:rPr>
          <w:lang w:val="it"/>
        </w:rPr>
        <w:t xml:space="preserve"> </w:t>
      </w:r>
      <w:r w:rsidR="00A40853" w:rsidRPr="00A40853">
        <w:rPr>
          <w:sz w:val="24"/>
          <w:szCs w:val="24"/>
          <w:lang w:val="it"/>
        </w:rPr>
        <w:t xml:space="preserve">e </w:t>
      </w:r>
      <w:hyperlink r:id="rId27" w:tgtFrame="_blank" w:history="1">
        <w:r w:rsidR="00A40853" w:rsidRPr="00A40853">
          <w:rPr>
            <w:color w:val="0000FF"/>
            <w:sz w:val="24"/>
            <w:szCs w:val="24"/>
            <w:u w:val="single"/>
            <w:lang w:val="it"/>
          </w:rPr>
          <w:t>tecnologia per il riciclaggio dei tessuti</w:t>
        </w:r>
      </w:hyperlink>
      <w:r w:rsidR="00A40853" w:rsidRPr="00A40853">
        <w:rPr>
          <w:sz w:val="24"/>
          <w:szCs w:val="24"/>
          <w:lang w:val="it"/>
        </w:rPr>
        <w:t>.</w:t>
      </w:r>
    </w:p>
    <w:p w14:paraId="25EACAC0" w14:textId="77777777" w:rsidR="00A40853" w:rsidRPr="00A40853" w:rsidRDefault="00A40853" w:rsidP="00A40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</w:p>
    <w:p w14:paraId="3B70FE4B" w14:textId="1C31C524" w:rsidR="00A40853" w:rsidRPr="00A40853" w:rsidRDefault="00B20405" w:rsidP="00A40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hyperlink r:id="rId28" w:tooltip="Governmental Environmental Research Institute" w:history="1">
        <w:r w:rsidR="00A40853" w:rsidRPr="00A40853">
          <w:rPr>
            <w:b/>
            <w:color w:val="0000FF"/>
            <w:sz w:val="24"/>
            <w:szCs w:val="24"/>
            <w:u w:val="single"/>
            <w:lang w:val="it"/>
          </w:rPr>
          <w:t xml:space="preserve">Istituto </w:t>
        </w:r>
        <w:r w:rsidR="0085380F">
          <w:rPr>
            <w:b/>
            <w:color w:val="0000FF"/>
            <w:sz w:val="24"/>
            <w:szCs w:val="24"/>
            <w:u w:val="single"/>
            <w:lang w:val="it"/>
          </w:rPr>
          <w:t>G</w:t>
        </w:r>
        <w:r w:rsidR="00A40853" w:rsidRPr="00A40853">
          <w:rPr>
            <w:b/>
            <w:color w:val="0000FF"/>
            <w:sz w:val="24"/>
            <w:szCs w:val="24"/>
            <w:u w:val="single"/>
            <w:lang w:val="it"/>
          </w:rPr>
          <w:t xml:space="preserve">overnativo di </w:t>
        </w:r>
        <w:r w:rsidR="0085380F">
          <w:rPr>
            <w:b/>
            <w:color w:val="0000FF"/>
            <w:sz w:val="24"/>
            <w:szCs w:val="24"/>
            <w:u w:val="single"/>
            <w:lang w:val="it"/>
          </w:rPr>
          <w:t>R</w:t>
        </w:r>
        <w:r w:rsidR="00A40853" w:rsidRPr="00A40853">
          <w:rPr>
            <w:b/>
            <w:color w:val="0000FF"/>
            <w:sz w:val="24"/>
            <w:szCs w:val="24"/>
            <w:u w:val="single"/>
            <w:lang w:val="it"/>
          </w:rPr>
          <w:t xml:space="preserve">icerca </w:t>
        </w:r>
        <w:r w:rsidR="0085380F">
          <w:rPr>
            <w:b/>
            <w:color w:val="0000FF"/>
            <w:sz w:val="24"/>
            <w:szCs w:val="24"/>
            <w:u w:val="single"/>
            <w:lang w:val="it"/>
          </w:rPr>
          <w:t>A</w:t>
        </w:r>
        <w:r w:rsidR="00A40853" w:rsidRPr="00A40853">
          <w:rPr>
            <w:b/>
            <w:color w:val="0000FF"/>
            <w:sz w:val="24"/>
            <w:szCs w:val="24"/>
            <w:u w:val="single"/>
            <w:lang w:val="it"/>
          </w:rPr>
          <w:t>mbientale</w:t>
        </w:r>
      </w:hyperlink>
      <w:r w:rsidR="00A40853" w:rsidRPr="00A40853">
        <w:rPr>
          <w:sz w:val="24"/>
          <w:szCs w:val="24"/>
          <w:lang w:val="it"/>
        </w:rPr>
        <w:t xml:space="preserve"> Il </w:t>
      </w:r>
      <w:r w:rsidR="00B15A1B">
        <w:rPr>
          <w:sz w:val="24"/>
          <w:szCs w:val="24"/>
          <w:lang w:val="it"/>
        </w:rPr>
        <w:t>vostro</w:t>
      </w:r>
      <w:r w:rsidR="00A40853" w:rsidRPr="00A40853">
        <w:rPr>
          <w:sz w:val="24"/>
          <w:szCs w:val="24"/>
          <w:lang w:val="it"/>
        </w:rPr>
        <w:t xml:space="preserve"> obiettivo principale è quello di produrre informazioni scientifiche credibili sull'ambiente e di informare le politiche e i politici nei processi decisionali. In secondo luogo, il vostro obiettivo è promuovere stili di vita sostenibili attraverso la produzione di informazioni credibili per educatori e cittadini. </w:t>
      </w:r>
      <w:hyperlink r:id="rId29" w:tgtFrame="_blank" w:history="1">
        <w:r w:rsidR="00A40853" w:rsidRPr="00A40853">
          <w:rPr>
            <w:b/>
            <w:color w:val="0000FF"/>
            <w:sz w:val="24"/>
            <w:szCs w:val="24"/>
            <w:u w:val="single"/>
            <w:lang w:val="it"/>
          </w:rPr>
          <w:t>Ecco un esempio di tale istituzione e del loro lavoro</w:t>
        </w:r>
      </w:hyperlink>
      <w:r w:rsidR="00A40853" w:rsidRPr="00A40853">
        <w:rPr>
          <w:b/>
          <w:sz w:val="24"/>
          <w:szCs w:val="24"/>
          <w:lang w:val="it"/>
        </w:rPr>
        <w:t>.</w:t>
      </w:r>
    </w:p>
    <w:p w14:paraId="78D85537" w14:textId="77777777" w:rsidR="00A40853" w:rsidRPr="00A40853" w:rsidRDefault="00A40853" w:rsidP="00A40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</w:p>
    <w:p w14:paraId="1E4A143F" w14:textId="787FABF3" w:rsidR="00A40853" w:rsidRPr="00A40853" w:rsidRDefault="00B20405" w:rsidP="00A40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30" w:tooltip="National Waste Management Association" w:history="1">
        <w:r w:rsidR="00A40853" w:rsidRPr="00A40853">
          <w:rPr>
            <w:b/>
            <w:color w:val="0000FF"/>
            <w:sz w:val="24"/>
            <w:szCs w:val="24"/>
            <w:u w:val="single"/>
            <w:lang w:val="it"/>
          </w:rPr>
          <w:t xml:space="preserve">Associazione </w:t>
        </w:r>
        <w:r w:rsidR="00E94D93">
          <w:rPr>
            <w:b/>
            <w:color w:val="0000FF"/>
            <w:sz w:val="24"/>
            <w:szCs w:val="24"/>
            <w:u w:val="single"/>
            <w:lang w:val="it"/>
          </w:rPr>
          <w:t>N</w:t>
        </w:r>
        <w:r w:rsidR="00A40853" w:rsidRPr="00A40853">
          <w:rPr>
            <w:b/>
            <w:color w:val="0000FF"/>
            <w:sz w:val="24"/>
            <w:szCs w:val="24"/>
            <w:u w:val="single"/>
            <w:lang w:val="it"/>
          </w:rPr>
          <w:t xml:space="preserve">azionale per la </w:t>
        </w:r>
        <w:r w:rsidR="00E94D93">
          <w:rPr>
            <w:b/>
            <w:color w:val="0000FF"/>
            <w:sz w:val="24"/>
            <w:szCs w:val="24"/>
            <w:u w:val="single"/>
            <w:lang w:val="it"/>
          </w:rPr>
          <w:t>G</w:t>
        </w:r>
        <w:r w:rsidR="00A40853" w:rsidRPr="00A40853">
          <w:rPr>
            <w:b/>
            <w:color w:val="0000FF"/>
            <w:sz w:val="24"/>
            <w:szCs w:val="24"/>
            <w:u w:val="single"/>
            <w:lang w:val="it"/>
          </w:rPr>
          <w:t xml:space="preserve">estione dei </w:t>
        </w:r>
        <w:r w:rsidR="00E94D93">
          <w:rPr>
            <w:b/>
            <w:color w:val="0000FF"/>
            <w:sz w:val="24"/>
            <w:szCs w:val="24"/>
            <w:u w:val="single"/>
            <w:lang w:val="it"/>
          </w:rPr>
          <w:t>R</w:t>
        </w:r>
        <w:r w:rsidR="00A40853" w:rsidRPr="00A40853">
          <w:rPr>
            <w:b/>
            <w:color w:val="0000FF"/>
            <w:sz w:val="24"/>
            <w:szCs w:val="24"/>
            <w:u w:val="single"/>
            <w:lang w:val="it"/>
          </w:rPr>
          <w:t>ifiuti</w:t>
        </w:r>
      </w:hyperlink>
      <w:r w:rsidR="00A40853" w:rsidRPr="00A40853">
        <w:rPr>
          <w:b/>
          <w:sz w:val="24"/>
          <w:szCs w:val="24"/>
          <w:lang w:val="it"/>
        </w:rPr>
        <w:t>.</w:t>
      </w:r>
      <w:r w:rsidR="003155B4">
        <w:rPr>
          <w:lang w:val="it"/>
        </w:rPr>
        <w:t xml:space="preserve"> </w:t>
      </w:r>
      <w:r w:rsidR="00A40853" w:rsidRPr="00A40853">
        <w:rPr>
          <w:sz w:val="24"/>
          <w:szCs w:val="24"/>
          <w:lang w:val="it"/>
        </w:rPr>
        <w:t xml:space="preserve"> Present</w:t>
      </w:r>
      <w:r w:rsidR="00E94D93">
        <w:rPr>
          <w:sz w:val="24"/>
          <w:szCs w:val="24"/>
          <w:lang w:val="it"/>
        </w:rPr>
        <w:t>ate</w:t>
      </w:r>
      <w:r w:rsidR="00A40853" w:rsidRPr="00A40853">
        <w:rPr>
          <w:sz w:val="24"/>
          <w:szCs w:val="24"/>
          <w:lang w:val="it"/>
        </w:rPr>
        <w:t xml:space="preserve"> tutte le industrie di gestione dei rifiuti e dei rifiuti di un determinato paese (che </w:t>
      </w:r>
      <w:r w:rsidR="00871DFA">
        <w:rPr>
          <w:sz w:val="24"/>
          <w:szCs w:val="24"/>
          <w:lang w:val="it"/>
        </w:rPr>
        <w:t>potete</w:t>
      </w:r>
      <w:r w:rsidR="00A40853" w:rsidRPr="00A40853">
        <w:rPr>
          <w:sz w:val="24"/>
          <w:szCs w:val="24"/>
          <w:lang w:val="it"/>
        </w:rPr>
        <w:t xml:space="preserve"> scegliere). Le vostre opinioni tengono conto delle politiche sui rifiuti del particolare paese e sottolineano i benefici e i problemi che il suggerimento ha da questo punto di vista. </w:t>
      </w:r>
      <w:r w:rsidR="00871DFA">
        <w:rPr>
          <w:sz w:val="24"/>
          <w:szCs w:val="24"/>
          <w:lang w:val="it"/>
        </w:rPr>
        <w:t>Siete</w:t>
      </w:r>
      <w:r w:rsidR="00A40853" w:rsidRPr="00A40853">
        <w:rPr>
          <w:sz w:val="24"/>
          <w:szCs w:val="24"/>
          <w:lang w:val="it"/>
        </w:rPr>
        <w:t xml:space="preserve"> membr</w:t>
      </w:r>
      <w:r w:rsidR="00E94D93">
        <w:rPr>
          <w:sz w:val="24"/>
          <w:szCs w:val="24"/>
          <w:lang w:val="it"/>
        </w:rPr>
        <w:t>i</w:t>
      </w:r>
      <w:r w:rsidR="00A40853" w:rsidRPr="00A40853">
        <w:rPr>
          <w:sz w:val="24"/>
          <w:szCs w:val="24"/>
          <w:lang w:val="it"/>
        </w:rPr>
        <w:t xml:space="preserve"> della European Waste Management Association (FEAD). </w:t>
      </w:r>
      <w:r w:rsidR="00871DFA">
        <w:rPr>
          <w:sz w:val="24"/>
          <w:szCs w:val="24"/>
          <w:lang w:val="it"/>
        </w:rPr>
        <w:t>Potete</w:t>
      </w:r>
      <w:r w:rsidR="00A40853" w:rsidRPr="00A40853">
        <w:rPr>
          <w:sz w:val="24"/>
          <w:szCs w:val="24"/>
          <w:lang w:val="it"/>
        </w:rPr>
        <w:t xml:space="preserve"> trovare le organizzazioni nazionali attraverso </w:t>
      </w:r>
      <w:hyperlink r:id="rId31" w:tgtFrame="_blank" w:history="1">
        <w:r w:rsidR="00A40853" w:rsidRPr="00A40853">
          <w:rPr>
            <w:b/>
            <w:color w:val="0000FF"/>
            <w:sz w:val="24"/>
            <w:szCs w:val="24"/>
            <w:u w:val="single"/>
            <w:lang w:val="it"/>
          </w:rPr>
          <w:t>questa pagina,</w:t>
        </w:r>
      </w:hyperlink>
    </w:p>
    <w:p w14:paraId="7E9FE3A5" w14:textId="0A115F10" w:rsidR="00A40853" w:rsidRPr="003835E1" w:rsidRDefault="00A4085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7789FA9" w14:textId="612D1AD0" w:rsidR="00FF0D3D" w:rsidRPr="003835E1" w:rsidRDefault="00FF0D3D" w:rsidP="00FF0D3D">
      <w:pPr>
        <w:pStyle w:val="Titolo2"/>
        <w:rPr>
          <w:rFonts w:ascii="Times New Roman" w:hAnsi="Times New Roman" w:cs="Times New Roman"/>
          <w:sz w:val="24"/>
          <w:szCs w:val="24"/>
          <w:lang w:val="en-US"/>
        </w:rPr>
      </w:pPr>
      <w:r w:rsidRPr="003835E1">
        <w:rPr>
          <w:sz w:val="24"/>
          <w:szCs w:val="24"/>
          <w:lang w:val="it"/>
        </w:rPr>
        <w:t>Istruzioni per studenti</w:t>
      </w:r>
    </w:p>
    <w:p w14:paraId="03FC761E" w14:textId="074C1EB0" w:rsidR="00FF0D3D" w:rsidRPr="003835E1" w:rsidRDefault="00FF0D3D" w:rsidP="00FF0D3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1012738" w14:textId="098DCB44" w:rsidR="00FF0D3D" w:rsidRPr="003835E1" w:rsidRDefault="00363747" w:rsidP="00FF0D3D">
      <w:pPr>
        <w:pStyle w:val="Titolo3"/>
        <w:rPr>
          <w:rFonts w:ascii="Times New Roman" w:hAnsi="Times New Roman" w:cs="Times New Roman"/>
          <w:lang w:val="en-US"/>
        </w:rPr>
      </w:pPr>
      <w:r w:rsidRPr="003835E1">
        <w:rPr>
          <w:lang w:val="it"/>
        </w:rPr>
        <w:t>Attività 1</w:t>
      </w:r>
    </w:p>
    <w:p w14:paraId="4098C5BB" w14:textId="50E01196" w:rsidR="00FF0D3D" w:rsidRPr="003835E1" w:rsidRDefault="00FF0D3D" w:rsidP="00FF0D3D">
      <w:pPr>
        <w:pStyle w:val="NormaleWeb"/>
        <w:rPr>
          <w:lang w:val="en-US"/>
        </w:rPr>
      </w:pPr>
      <w:r w:rsidRPr="003835E1">
        <w:rPr>
          <w:lang w:val="it"/>
        </w:rPr>
        <w:t xml:space="preserve">L'obiettivo di questa settimana è quello di entrare nel </w:t>
      </w:r>
      <w:r w:rsidR="00B15A1B">
        <w:rPr>
          <w:lang w:val="it"/>
        </w:rPr>
        <w:t>vostro</w:t>
      </w:r>
      <w:r w:rsidRPr="003835E1">
        <w:rPr>
          <w:lang w:val="it"/>
        </w:rPr>
        <w:t xml:space="preserve"> ruolo, per capire come pensa lo stakeholder che stai presentando, cosa lo stakeholder valorizza, come lo stakeholder argomenta.</w:t>
      </w:r>
    </w:p>
    <w:p w14:paraId="3FE65F77" w14:textId="73E15B15" w:rsidR="00FF0D3D" w:rsidRPr="003835E1" w:rsidRDefault="00FF0D3D" w:rsidP="00FF0D3D">
      <w:pPr>
        <w:pStyle w:val="NormaleWeb"/>
        <w:rPr>
          <w:lang w:val="en-US"/>
        </w:rPr>
      </w:pPr>
      <w:r w:rsidRPr="003835E1">
        <w:rPr>
          <w:lang w:val="it"/>
        </w:rPr>
        <w:t>Legg</w:t>
      </w:r>
      <w:r w:rsidR="00E94D93">
        <w:rPr>
          <w:lang w:val="it"/>
        </w:rPr>
        <w:t>ete</w:t>
      </w:r>
      <w:r w:rsidRPr="003835E1">
        <w:rPr>
          <w:lang w:val="it"/>
        </w:rPr>
        <w:t xml:space="preserve"> singolarmente la descrizione del caso.</w:t>
      </w:r>
    </w:p>
    <w:p w14:paraId="03E92B7B" w14:textId="3667FB8D" w:rsidR="00FF0D3D" w:rsidRPr="003835E1" w:rsidRDefault="00FF0D3D" w:rsidP="00FF0D3D">
      <w:pPr>
        <w:pStyle w:val="NormaleWeb"/>
        <w:rPr>
          <w:lang w:val="en-US"/>
        </w:rPr>
      </w:pPr>
      <w:r w:rsidRPr="003835E1">
        <w:rPr>
          <w:lang w:val="it"/>
        </w:rPr>
        <w:t>Cerca</w:t>
      </w:r>
      <w:r w:rsidR="00E94D93">
        <w:rPr>
          <w:lang w:val="it"/>
        </w:rPr>
        <w:t>te</w:t>
      </w:r>
      <w:r w:rsidRPr="003835E1">
        <w:rPr>
          <w:lang w:val="it"/>
        </w:rPr>
        <w:t xml:space="preserve"> informazioni sul </w:t>
      </w:r>
      <w:r w:rsidR="00B15A1B">
        <w:rPr>
          <w:lang w:val="it"/>
        </w:rPr>
        <w:t>vostro</w:t>
      </w:r>
      <w:r w:rsidRPr="003835E1">
        <w:rPr>
          <w:lang w:val="it"/>
        </w:rPr>
        <w:t xml:space="preserve"> stakeholder. Come si relaziona al caso? Che tipo di interessi ha? Che tipo di opinioni sull'economia circolare presenta lo stakeholder che rappresent</w:t>
      </w:r>
      <w:r w:rsidR="00E94D93">
        <w:rPr>
          <w:lang w:val="it"/>
        </w:rPr>
        <w:t>ate</w:t>
      </w:r>
      <w:r w:rsidRPr="003835E1">
        <w:rPr>
          <w:lang w:val="it"/>
        </w:rPr>
        <w:t xml:space="preserve"> sull'economia circolare? Su cosa basa i suoi argomenti (valori – conoscenza)</w:t>
      </w:r>
    </w:p>
    <w:p w14:paraId="2335B998" w14:textId="77777777" w:rsidR="00FF0D3D" w:rsidRPr="003835E1" w:rsidRDefault="00FF0D3D" w:rsidP="00FF0D3D">
      <w:pPr>
        <w:pStyle w:val="NormaleWeb"/>
        <w:rPr>
          <w:lang w:val="en-US"/>
        </w:rPr>
      </w:pPr>
      <w:r w:rsidRPr="003835E1">
        <w:rPr>
          <w:lang w:val="it"/>
        </w:rPr>
        <w:t xml:space="preserve">Trova individualmente almeno un contenuto multimediale che presenti le visualizzazioni. Portalo alla tua discussione di gruppo (online). </w:t>
      </w:r>
    </w:p>
    <w:p w14:paraId="5F1DC0A0" w14:textId="34A1A61F" w:rsidR="00FF0D3D" w:rsidRPr="003835E1" w:rsidRDefault="00FF0D3D" w:rsidP="00FF0D3D">
      <w:pPr>
        <w:pStyle w:val="NormaleWeb"/>
        <w:rPr>
          <w:lang w:val="en-US"/>
        </w:rPr>
      </w:pPr>
      <w:r w:rsidRPr="003835E1">
        <w:rPr>
          <w:lang w:val="it"/>
        </w:rPr>
        <w:t>Sulla base di questi contenuti multimediali,</w:t>
      </w:r>
      <w:r w:rsidRPr="003835E1">
        <w:rPr>
          <w:rStyle w:val="Enfasigrassetto"/>
          <w:lang w:val="it"/>
        </w:rPr>
        <w:t xml:space="preserve"> formula</w:t>
      </w:r>
      <w:r w:rsidR="00E94D93">
        <w:rPr>
          <w:rStyle w:val="Enfasigrassetto"/>
          <w:lang w:val="it"/>
        </w:rPr>
        <w:t>te</w:t>
      </w:r>
      <w:r w:rsidRPr="003835E1">
        <w:rPr>
          <w:rStyle w:val="Enfasigrassetto"/>
          <w:lang w:val="it"/>
        </w:rPr>
        <w:t xml:space="preserve"> insieme un'opinione relativa al caso dal punto di vista del </w:t>
      </w:r>
      <w:r w:rsidR="00E94D93">
        <w:rPr>
          <w:rStyle w:val="Enfasigrassetto"/>
          <w:lang w:val="it"/>
        </w:rPr>
        <w:t>tu</w:t>
      </w:r>
      <w:r w:rsidR="00B15A1B">
        <w:rPr>
          <w:rStyle w:val="Enfasigrassetto"/>
          <w:lang w:val="it"/>
        </w:rPr>
        <w:t>o</w:t>
      </w:r>
      <w:r w:rsidRPr="003835E1">
        <w:rPr>
          <w:rStyle w:val="Enfasigrassetto"/>
          <w:lang w:val="it"/>
        </w:rPr>
        <w:t xml:space="preserve"> ruolo.</w:t>
      </w:r>
    </w:p>
    <w:p w14:paraId="58D164EC" w14:textId="2FE3A95E" w:rsidR="00FF0D3D" w:rsidRPr="003835E1" w:rsidRDefault="00FF0D3D" w:rsidP="00FF0D3D">
      <w:pPr>
        <w:pStyle w:val="NormaleWeb"/>
        <w:rPr>
          <w:lang w:val="en-US"/>
        </w:rPr>
      </w:pPr>
      <w:r w:rsidRPr="003835E1">
        <w:rPr>
          <w:lang w:val="it"/>
        </w:rPr>
        <w:t xml:space="preserve">Pubblica un post del gruppo nel </w:t>
      </w:r>
      <w:r w:rsidR="00E94D93">
        <w:rPr>
          <w:lang w:val="it"/>
        </w:rPr>
        <w:t>tu</w:t>
      </w:r>
      <w:r w:rsidR="00B15A1B">
        <w:rPr>
          <w:lang w:val="it"/>
        </w:rPr>
        <w:t>o</w:t>
      </w:r>
      <w:r w:rsidRPr="003835E1">
        <w:rPr>
          <w:lang w:val="it"/>
        </w:rPr>
        <w:t xml:space="preserve"> ruolo nel forum assegnato dal </w:t>
      </w:r>
      <w:r w:rsidR="00B15A1B">
        <w:rPr>
          <w:lang w:val="it"/>
        </w:rPr>
        <w:t>vostro</w:t>
      </w:r>
      <w:r w:rsidRPr="003835E1">
        <w:rPr>
          <w:lang w:val="it"/>
        </w:rPr>
        <w:t xml:space="preserve"> insegnante.</w:t>
      </w:r>
    </w:p>
    <w:p w14:paraId="6C311BE7" w14:textId="64C64CA9" w:rsidR="00FF0D3D" w:rsidRPr="003835E1" w:rsidRDefault="00363747" w:rsidP="00FF0D3D">
      <w:pPr>
        <w:pStyle w:val="Titolo3"/>
        <w:rPr>
          <w:rFonts w:ascii="Times New Roman" w:hAnsi="Times New Roman" w:cs="Times New Roman"/>
          <w:lang w:val="en-US"/>
        </w:rPr>
      </w:pPr>
      <w:r w:rsidRPr="003835E1">
        <w:rPr>
          <w:lang w:val="it"/>
        </w:rPr>
        <w:lastRenderedPageBreak/>
        <w:t>Attività 2</w:t>
      </w:r>
    </w:p>
    <w:p w14:paraId="2CFDF17A" w14:textId="2A2C0B7C" w:rsidR="00FF0D3D" w:rsidRPr="003835E1" w:rsidRDefault="00FF0D3D" w:rsidP="00FF0D3D">
      <w:pPr>
        <w:pStyle w:val="NormaleWeb"/>
        <w:rPr>
          <w:lang w:val="en-US"/>
        </w:rPr>
      </w:pPr>
      <w:r w:rsidRPr="003835E1">
        <w:rPr>
          <w:lang w:val="it"/>
        </w:rPr>
        <w:t xml:space="preserve">Fai un'analisi swot di CE dal punto di vista del </w:t>
      </w:r>
      <w:r w:rsidR="00B15A1B">
        <w:rPr>
          <w:lang w:val="it"/>
        </w:rPr>
        <w:t>vostro</w:t>
      </w:r>
      <w:r w:rsidRPr="003835E1">
        <w:rPr>
          <w:lang w:val="it"/>
        </w:rPr>
        <w:t xml:space="preserve"> stakeholder.</w:t>
      </w:r>
    </w:p>
    <w:p w14:paraId="600B0A9A" w14:textId="6352069D" w:rsidR="00FF0D3D" w:rsidRPr="003835E1" w:rsidRDefault="00FF0D3D" w:rsidP="00FF0D3D">
      <w:pPr>
        <w:pStyle w:val="NormaleWeb"/>
        <w:rPr>
          <w:lang w:val="en-US"/>
        </w:rPr>
      </w:pPr>
      <w:r w:rsidRPr="003835E1">
        <w:rPr>
          <w:lang w:val="it"/>
        </w:rPr>
        <w:t>Riempi</w:t>
      </w:r>
      <w:r w:rsidR="00E94D93">
        <w:rPr>
          <w:lang w:val="it"/>
        </w:rPr>
        <w:t>te</w:t>
      </w:r>
      <w:r w:rsidRPr="003835E1">
        <w:rPr>
          <w:lang w:val="it"/>
        </w:rPr>
        <w:t xml:space="preserve">lo pensando alla </w:t>
      </w:r>
      <w:r w:rsidR="00E94D93">
        <w:rPr>
          <w:lang w:val="it"/>
        </w:rPr>
        <w:t>vostr</w:t>
      </w:r>
      <w:r w:rsidRPr="003835E1">
        <w:rPr>
          <w:lang w:val="it"/>
        </w:rPr>
        <w:t xml:space="preserve">a posizione in questo processo legislativo sul riciclaggio chimico della plastica. </w:t>
      </w:r>
    </w:p>
    <w:p w14:paraId="22A2A631" w14:textId="41D2374B" w:rsidR="00FF0D3D" w:rsidRPr="003835E1" w:rsidRDefault="00FF0D3D" w:rsidP="00FF0D3D">
      <w:pPr>
        <w:pStyle w:val="NormaleWeb"/>
        <w:rPr>
          <w:lang w:val="en-US"/>
        </w:rPr>
      </w:pPr>
      <w:r w:rsidRPr="003835E1">
        <w:rPr>
          <w:lang w:val="it"/>
        </w:rPr>
        <w:t>Pubblica</w:t>
      </w:r>
      <w:r w:rsidR="00E94D93">
        <w:rPr>
          <w:lang w:val="it"/>
        </w:rPr>
        <w:t>te</w:t>
      </w:r>
      <w:r w:rsidRPr="003835E1">
        <w:rPr>
          <w:lang w:val="it"/>
        </w:rPr>
        <w:t xml:space="preserve"> l'analisi SWOT pronta </w:t>
      </w:r>
      <w:r w:rsidR="00E94D93">
        <w:rPr>
          <w:lang w:val="it"/>
        </w:rPr>
        <w:t xml:space="preserve">su </w:t>
      </w:r>
      <w:r w:rsidRPr="003835E1">
        <w:rPr>
          <w:lang w:val="it"/>
        </w:rPr>
        <w:t>[un luogo deciso dall'insegnante] e aggiung</w:t>
      </w:r>
      <w:r w:rsidR="00E94D93">
        <w:rPr>
          <w:lang w:val="it"/>
        </w:rPr>
        <w:t>ete</w:t>
      </w:r>
      <w:r w:rsidRPr="003835E1">
        <w:rPr>
          <w:lang w:val="it"/>
        </w:rPr>
        <w:t xml:space="preserve"> una breve descrizione di che tipo di decisione prend</w:t>
      </w:r>
      <w:r w:rsidR="00E94D93">
        <w:rPr>
          <w:lang w:val="it"/>
        </w:rPr>
        <w:t>ete</w:t>
      </w:r>
      <w:r w:rsidRPr="003835E1">
        <w:rPr>
          <w:lang w:val="it"/>
        </w:rPr>
        <w:t xml:space="preserve"> sulla campagna basata su questo: chi sono i </w:t>
      </w:r>
      <w:r w:rsidR="00B15A1B">
        <w:rPr>
          <w:lang w:val="it"/>
        </w:rPr>
        <w:t>vostri</w:t>
      </w:r>
      <w:r w:rsidRPr="003835E1">
        <w:rPr>
          <w:lang w:val="it"/>
        </w:rPr>
        <w:t xml:space="preserve"> alleati, chi dovrest</w:t>
      </w:r>
      <w:r w:rsidR="00E94D93">
        <w:rPr>
          <w:lang w:val="it"/>
        </w:rPr>
        <w:t>e</w:t>
      </w:r>
      <w:r w:rsidRPr="003835E1">
        <w:rPr>
          <w:lang w:val="it"/>
        </w:rPr>
        <w:t xml:space="preserve"> cercare di influenzare, quali sono i </w:t>
      </w:r>
      <w:r w:rsidR="00B15A1B">
        <w:rPr>
          <w:lang w:val="it"/>
        </w:rPr>
        <w:t>vostri</w:t>
      </w:r>
      <w:r w:rsidRPr="003835E1">
        <w:rPr>
          <w:lang w:val="it"/>
        </w:rPr>
        <w:t xml:space="preserve"> argomenti principali?</w:t>
      </w:r>
    </w:p>
    <w:p w14:paraId="29435038" w14:textId="28041DE6" w:rsidR="00FF0D3D" w:rsidRPr="003835E1" w:rsidRDefault="004B670C" w:rsidP="004B670C">
      <w:pPr>
        <w:pStyle w:val="NormaleWeb"/>
        <w:rPr>
          <w:lang w:val="en-US"/>
        </w:rPr>
      </w:pPr>
      <w:r w:rsidRPr="003835E1">
        <w:rPr>
          <w:noProof/>
          <w:lang w:val="en-US"/>
        </w:rPr>
        <w:drawing>
          <wp:inline distT="0" distB="0" distL="0" distR="0" wp14:anchorId="40FBD107" wp14:editId="3D671508">
            <wp:extent cx="5731510" cy="320421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0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20BD9" w14:textId="77777777" w:rsidR="00FF0D3D" w:rsidRPr="003835E1" w:rsidRDefault="00FF0D3D" w:rsidP="00FF0D3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B0C177C" w14:textId="31124E7E" w:rsidR="00A40853" w:rsidRPr="003835E1" w:rsidRDefault="00363747" w:rsidP="004B670C">
      <w:pPr>
        <w:pStyle w:val="Titolo3"/>
        <w:rPr>
          <w:rFonts w:ascii="Times New Roman" w:hAnsi="Times New Roman" w:cs="Times New Roman"/>
          <w:lang w:val="en-US"/>
        </w:rPr>
      </w:pPr>
      <w:r w:rsidRPr="003835E1">
        <w:rPr>
          <w:lang w:val="it"/>
        </w:rPr>
        <w:t>Attività 3</w:t>
      </w:r>
    </w:p>
    <w:p w14:paraId="4953D27B" w14:textId="2FBE9585" w:rsidR="004B670C" w:rsidRPr="003835E1" w:rsidRDefault="004B670C" w:rsidP="004B670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4D3E106" w14:textId="3613CA1B" w:rsidR="004B670C" w:rsidRPr="003835E1" w:rsidRDefault="004B670C" w:rsidP="004B670C">
      <w:pPr>
        <w:pStyle w:val="NormaleWeb"/>
        <w:rPr>
          <w:lang w:val="en-US"/>
        </w:rPr>
      </w:pPr>
      <w:r w:rsidRPr="003835E1">
        <w:rPr>
          <w:lang w:val="it"/>
        </w:rPr>
        <w:t>Disegna</w:t>
      </w:r>
      <w:r w:rsidR="00E94D93">
        <w:rPr>
          <w:lang w:val="it"/>
        </w:rPr>
        <w:t>te</w:t>
      </w:r>
      <w:r w:rsidRPr="003835E1">
        <w:rPr>
          <w:lang w:val="it"/>
        </w:rPr>
        <w:t xml:space="preserve"> una campagna per coinvolgere i cittadini nel </w:t>
      </w:r>
      <w:r w:rsidR="00B15A1B">
        <w:rPr>
          <w:lang w:val="it"/>
        </w:rPr>
        <w:t>vostro</w:t>
      </w:r>
      <w:r w:rsidRPr="003835E1">
        <w:rPr>
          <w:lang w:val="it"/>
        </w:rPr>
        <w:t xml:space="preserve"> punto di vista. Nello sketch dovrest</w:t>
      </w:r>
      <w:r w:rsidR="00E94D93">
        <w:rPr>
          <w:lang w:val="it"/>
        </w:rPr>
        <w:t>e</w:t>
      </w:r>
      <w:r w:rsidRPr="003835E1">
        <w:rPr>
          <w:lang w:val="it"/>
        </w:rPr>
        <w:t xml:space="preserve"> indirizzare</w:t>
      </w:r>
    </w:p>
    <w:p w14:paraId="3F6C621F" w14:textId="798B923E" w:rsidR="004B670C" w:rsidRPr="003835E1" w:rsidRDefault="004B670C" w:rsidP="004B670C">
      <w:pPr>
        <w:pStyle w:val="NormaleWeb"/>
        <w:rPr>
          <w:lang w:val="en-US"/>
        </w:rPr>
      </w:pPr>
      <w:r w:rsidRPr="003835E1">
        <w:rPr>
          <w:lang w:val="it"/>
        </w:rPr>
        <w:t>* Cosa sta</w:t>
      </w:r>
      <w:r w:rsidR="00E94D93">
        <w:rPr>
          <w:lang w:val="it"/>
        </w:rPr>
        <w:t>te</w:t>
      </w:r>
      <w:r w:rsidRPr="003835E1">
        <w:rPr>
          <w:lang w:val="it"/>
        </w:rPr>
        <w:t xml:space="preserve"> cercando di ottenere attraverso questa campagna?</w:t>
      </w:r>
    </w:p>
    <w:p w14:paraId="3BFD08EB" w14:textId="65207800" w:rsidR="004B670C" w:rsidRPr="003835E1" w:rsidRDefault="004B670C" w:rsidP="004B670C">
      <w:pPr>
        <w:pStyle w:val="NormaleWeb"/>
        <w:rPr>
          <w:lang w:val="en-US"/>
        </w:rPr>
      </w:pPr>
      <w:r w:rsidRPr="003835E1">
        <w:rPr>
          <w:lang w:val="it"/>
        </w:rPr>
        <w:t>* Che tipo di cittadino v</w:t>
      </w:r>
      <w:r w:rsidR="00E94D93">
        <w:rPr>
          <w:lang w:val="it"/>
        </w:rPr>
        <w:t>olete</w:t>
      </w:r>
      <w:r w:rsidRPr="003835E1">
        <w:rPr>
          <w:lang w:val="it"/>
        </w:rPr>
        <w:t xml:space="preserve"> coinvolgere?</w:t>
      </w:r>
    </w:p>
    <w:p w14:paraId="754BE80C" w14:textId="111AD910" w:rsidR="004B670C" w:rsidRPr="003835E1" w:rsidRDefault="004B670C" w:rsidP="004B670C">
      <w:pPr>
        <w:pStyle w:val="NormaleWeb"/>
        <w:rPr>
          <w:lang w:val="en-US"/>
        </w:rPr>
      </w:pPr>
      <w:r w:rsidRPr="003835E1">
        <w:rPr>
          <w:lang w:val="it"/>
        </w:rPr>
        <w:t xml:space="preserve">* Come </w:t>
      </w:r>
      <w:r w:rsidR="00B20405" w:rsidRPr="003835E1">
        <w:rPr>
          <w:lang w:val="it"/>
        </w:rPr>
        <w:t>v</w:t>
      </w:r>
      <w:r w:rsidR="00B20405">
        <w:rPr>
          <w:lang w:val="it"/>
        </w:rPr>
        <w:t>olete</w:t>
      </w:r>
      <w:r w:rsidRPr="003835E1">
        <w:rPr>
          <w:lang w:val="it"/>
        </w:rPr>
        <w:t xml:space="preserve"> coinvolgerli?</w:t>
      </w:r>
    </w:p>
    <w:p w14:paraId="7C121BE7" w14:textId="5FBF0666" w:rsidR="004B670C" w:rsidRPr="003835E1" w:rsidRDefault="004B670C" w:rsidP="004B670C">
      <w:pPr>
        <w:pStyle w:val="NormaleWeb"/>
        <w:rPr>
          <w:lang w:val="en-US"/>
        </w:rPr>
      </w:pPr>
      <w:r w:rsidRPr="003835E1">
        <w:rPr>
          <w:lang w:val="it"/>
        </w:rPr>
        <w:t>* Che tipo di media e / o attività sta</w:t>
      </w:r>
      <w:r w:rsidR="00B20405">
        <w:rPr>
          <w:lang w:val="it"/>
        </w:rPr>
        <w:t>te</w:t>
      </w:r>
      <w:r w:rsidRPr="003835E1">
        <w:rPr>
          <w:lang w:val="it"/>
        </w:rPr>
        <w:t xml:space="preserve"> pianificando?</w:t>
      </w:r>
    </w:p>
    <w:p w14:paraId="5DC55D62" w14:textId="3683ED49" w:rsidR="004B670C" w:rsidRPr="003835E1" w:rsidRDefault="004B670C" w:rsidP="004B670C">
      <w:pPr>
        <w:pStyle w:val="NormaleWeb"/>
        <w:rPr>
          <w:lang w:val="en-US"/>
        </w:rPr>
      </w:pPr>
      <w:r w:rsidRPr="003835E1">
        <w:rPr>
          <w:lang w:val="it"/>
        </w:rPr>
        <w:t xml:space="preserve">* Come </w:t>
      </w:r>
      <w:r w:rsidR="00B20405" w:rsidRPr="003835E1">
        <w:rPr>
          <w:lang w:val="it"/>
        </w:rPr>
        <w:t>ved</w:t>
      </w:r>
      <w:r w:rsidR="00B20405">
        <w:rPr>
          <w:lang w:val="it"/>
        </w:rPr>
        <w:t>ete</w:t>
      </w:r>
      <w:r w:rsidRPr="003835E1">
        <w:rPr>
          <w:lang w:val="it"/>
        </w:rPr>
        <w:t xml:space="preserve"> la connessione della campagna dei cittadini con i decisori?</w:t>
      </w:r>
    </w:p>
    <w:p w14:paraId="3D7AEB2E" w14:textId="7F0D0BD3" w:rsidR="004B670C" w:rsidRPr="003835E1" w:rsidRDefault="00CE5791" w:rsidP="004B670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835E1">
        <w:rPr>
          <w:sz w:val="24"/>
          <w:szCs w:val="24"/>
          <w:lang w:val="it"/>
        </w:rPr>
        <w:t>Invia</w:t>
      </w:r>
      <w:r w:rsidR="00B20405">
        <w:rPr>
          <w:sz w:val="24"/>
          <w:szCs w:val="24"/>
          <w:lang w:val="it"/>
        </w:rPr>
        <w:t>te</w:t>
      </w:r>
      <w:r w:rsidRPr="003835E1">
        <w:rPr>
          <w:sz w:val="24"/>
          <w:szCs w:val="24"/>
          <w:lang w:val="it"/>
        </w:rPr>
        <w:t xml:space="preserve"> l'attività secondo il consiglio del </w:t>
      </w:r>
      <w:r w:rsidR="00B15A1B">
        <w:rPr>
          <w:sz w:val="24"/>
          <w:szCs w:val="24"/>
          <w:lang w:val="it"/>
        </w:rPr>
        <w:t>vostro</w:t>
      </w:r>
      <w:r w:rsidRPr="003835E1">
        <w:rPr>
          <w:sz w:val="24"/>
          <w:szCs w:val="24"/>
          <w:lang w:val="it"/>
        </w:rPr>
        <w:t xml:space="preserve"> insegnante.</w:t>
      </w:r>
    </w:p>
    <w:p w14:paraId="460EB31F" w14:textId="76DC9DF5" w:rsidR="00CE5791" w:rsidRPr="003835E1" w:rsidRDefault="00CE5791" w:rsidP="00CE5791">
      <w:pPr>
        <w:pStyle w:val="Titolo3"/>
        <w:rPr>
          <w:rFonts w:ascii="Times New Roman" w:hAnsi="Times New Roman" w:cs="Times New Roman"/>
          <w:lang w:val="en-US"/>
        </w:rPr>
      </w:pPr>
      <w:r w:rsidRPr="003835E1">
        <w:rPr>
          <w:lang w:val="it"/>
        </w:rPr>
        <w:lastRenderedPageBreak/>
        <w:t>Attività 4</w:t>
      </w:r>
    </w:p>
    <w:p w14:paraId="08A4C874" w14:textId="34AAB4C7" w:rsidR="00CE5791" w:rsidRPr="003835E1" w:rsidRDefault="00CE5791" w:rsidP="00CE579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D5CC722" w14:textId="6D8F3D24" w:rsidR="00CE5791" w:rsidRPr="003835E1" w:rsidRDefault="00CE5791" w:rsidP="00CE5791">
      <w:pPr>
        <w:pStyle w:val="NormaleWeb"/>
        <w:rPr>
          <w:lang w:val="en-US"/>
        </w:rPr>
      </w:pPr>
      <w:r w:rsidRPr="003835E1">
        <w:rPr>
          <w:lang w:val="it"/>
        </w:rPr>
        <w:t xml:space="preserve">Prepara le </w:t>
      </w:r>
      <w:r w:rsidR="00B15A1B">
        <w:rPr>
          <w:lang w:val="it"/>
        </w:rPr>
        <w:t>vostre</w:t>
      </w:r>
      <w:r w:rsidRPr="003835E1">
        <w:rPr>
          <w:lang w:val="it"/>
        </w:rPr>
        <w:t xml:space="preserve"> dichiarazioni orali per il gioco di ruolo. </w:t>
      </w:r>
    </w:p>
    <w:p w14:paraId="2B503F37" w14:textId="77777777" w:rsidR="00CE5791" w:rsidRPr="003835E1" w:rsidRDefault="00CE5791" w:rsidP="00CE5791">
      <w:pPr>
        <w:pStyle w:val="NormaleWeb"/>
        <w:rPr>
          <w:lang w:val="en-US"/>
        </w:rPr>
      </w:pPr>
    </w:p>
    <w:p w14:paraId="4095EEFB" w14:textId="216E777D" w:rsidR="00CE5791" w:rsidRPr="00B20405" w:rsidRDefault="00CE5791" w:rsidP="00CE5791">
      <w:pPr>
        <w:pStyle w:val="NormaleWeb"/>
        <w:rPr>
          <w:lang w:val="it"/>
        </w:rPr>
      </w:pPr>
      <w:r w:rsidRPr="003835E1">
        <w:rPr>
          <w:lang w:val="it"/>
        </w:rPr>
        <w:t>Studia</w:t>
      </w:r>
      <w:r w:rsidR="00B20405">
        <w:rPr>
          <w:lang w:val="it"/>
        </w:rPr>
        <w:t>te</w:t>
      </w:r>
      <w:r w:rsidRPr="003835E1">
        <w:rPr>
          <w:lang w:val="it"/>
        </w:rPr>
        <w:t xml:space="preserve"> i precedenti lavori di gruppo di altri gruppi. Quali di loro sarebbero i </w:t>
      </w:r>
      <w:r w:rsidR="00B15A1B">
        <w:rPr>
          <w:lang w:val="it"/>
        </w:rPr>
        <w:t>vostri</w:t>
      </w:r>
      <w:r w:rsidRPr="003835E1">
        <w:rPr>
          <w:lang w:val="it"/>
        </w:rPr>
        <w:t xml:space="preserve"> alleati, concorrenti o controparti? Come potrest</w:t>
      </w:r>
      <w:r w:rsidR="00B20405">
        <w:rPr>
          <w:lang w:val="it"/>
        </w:rPr>
        <w:t>e</w:t>
      </w:r>
      <w:r w:rsidRPr="003835E1">
        <w:rPr>
          <w:lang w:val="it"/>
        </w:rPr>
        <w:t xml:space="preserve"> usare </w:t>
      </w:r>
      <w:r w:rsidR="00B20405">
        <w:rPr>
          <w:lang w:val="it"/>
        </w:rPr>
        <w:t xml:space="preserve">modi </w:t>
      </w:r>
      <w:r w:rsidRPr="003835E1">
        <w:rPr>
          <w:lang w:val="it"/>
        </w:rPr>
        <w:t xml:space="preserve">diversi </w:t>
      </w:r>
      <w:r w:rsidR="00B20405">
        <w:rPr>
          <w:lang w:val="it"/>
        </w:rPr>
        <w:t>per</w:t>
      </w:r>
      <w:r w:rsidRPr="003835E1">
        <w:rPr>
          <w:lang w:val="it"/>
        </w:rPr>
        <w:t xml:space="preserve"> convincer</w:t>
      </w:r>
      <w:r w:rsidR="00B20405">
        <w:rPr>
          <w:lang w:val="it"/>
        </w:rPr>
        <w:t>e loro</w:t>
      </w:r>
      <w:r w:rsidRPr="003835E1">
        <w:rPr>
          <w:lang w:val="it"/>
        </w:rPr>
        <w:t xml:space="preserve"> e l'amministratore </w:t>
      </w:r>
      <w:r w:rsidR="00B20405">
        <w:rPr>
          <w:lang w:val="it"/>
        </w:rPr>
        <w:t xml:space="preserve">a </w:t>
      </w:r>
      <w:r w:rsidRPr="003835E1">
        <w:rPr>
          <w:lang w:val="it"/>
        </w:rPr>
        <w:t xml:space="preserve">prendere sul serio il </w:t>
      </w:r>
      <w:r w:rsidR="00B15A1B">
        <w:rPr>
          <w:lang w:val="it"/>
        </w:rPr>
        <w:t>vostro</w:t>
      </w:r>
      <w:r w:rsidRPr="003835E1">
        <w:rPr>
          <w:lang w:val="it"/>
        </w:rPr>
        <w:t xml:space="preserve"> messaggio.</w:t>
      </w:r>
    </w:p>
    <w:p w14:paraId="52FDF065" w14:textId="10177EE7" w:rsidR="00CE5791" w:rsidRPr="003835E1" w:rsidRDefault="00CE5791" w:rsidP="00CE5791">
      <w:pPr>
        <w:pStyle w:val="NormaleWeb"/>
        <w:rPr>
          <w:lang w:val="en-US"/>
        </w:rPr>
      </w:pPr>
      <w:r w:rsidRPr="003835E1">
        <w:rPr>
          <w:lang w:val="it"/>
        </w:rPr>
        <w:t>Scegl</w:t>
      </w:r>
      <w:r w:rsidR="00B20405">
        <w:rPr>
          <w:lang w:val="it"/>
        </w:rPr>
        <w:t>iete</w:t>
      </w:r>
      <w:r w:rsidRPr="003835E1">
        <w:rPr>
          <w:lang w:val="it"/>
        </w:rPr>
        <w:t xml:space="preserve"> un membro del gruppo come </w:t>
      </w:r>
      <w:r w:rsidR="00B15A1B">
        <w:rPr>
          <w:lang w:val="it"/>
        </w:rPr>
        <w:t>vostro</w:t>
      </w:r>
      <w:r w:rsidRPr="003835E1">
        <w:rPr>
          <w:lang w:val="it"/>
        </w:rPr>
        <w:t xml:space="preserve"> rappresentante nel pannello. Altri fanno parte del pubblico e possono prepararsi a partecipare come sostenitori, cioè formulare domande difficili agli altri e commenti che mostrano supporto al proprio membro del panel.</w:t>
      </w:r>
    </w:p>
    <w:p w14:paraId="13E5F755" w14:textId="56BEFAD4" w:rsidR="00CE5791" w:rsidRPr="00CE5791" w:rsidRDefault="00CE5791" w:rsidP="00CE5791">
      <w:pPr>
        <w:rPr>
          <w:lang w:val="en-US"/>
        </w:rPr>
      </w:pPr>
    </w:p>
    <w:sectPr w:rsidR="00CE5791" w:rsidRPr="00CE57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2731C"/>
    <w:multiLevelType w:val="hybridMultilevel"/>
    <w:tmpl w:val="893AD8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344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53"/>
    <w:rsid w:val="00000C61"/>
    <w:rsid w:val="001F762E"/>
    <w:rsid w:val="003155B4"/>
    <w:rsid w:val="00363747"/>
    <w:rsid w:val="003835E1"/>
    <w:rsid w:val="004B670C"/>
    <w:rsid w:val="004F3ACD"/>
    <w:rsid w:val="006F1416"/>
    <w:rsid w:val="007E369D"/>
    <w:rsid w:val="00816ED1"/>
    <w:rsid w:val="0085380F"/>
    <w:rsid w:val="00871DFA"/>
    <w:rsid w:val="00A40853"/>
    <w:rsid w:val="00B15A1B"/>
    <w:rsid w:val="00B20405"/>
    <w:rsid w:val="00BA2EE7"/>
    <w:rsid w:val="00CE5791"/>
    <w:rsid w:val="00D736B4"/>
    <w:rsid w:val="00E94D93"/>
    <w:rsid w:val="00F20BC8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CE856C"/>
  <w15:chartTrackingRefBased/>
  <w15:docId w15:val="{64CC094F-3446-4FFA-B6B1-297B614C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408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F0D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085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A408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A40853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A4085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FF0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F0D3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000C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earning.campusiberus.es/mod/forum/view.php?id=1411" TargetMode="External"/><Relationship Id="rId18" Type="http://schemas.openxmlformats.org/officeDocument/2006/relationships/hyperlink" Target="https://www.chemicalrecyclingeurope.eu/post/position-paper-on-chemical-recycling" TargetMode="External"/><Relationship Id="rId26" Type="http://schemas.openxmlformats.org/officeDocument/2006/relationships/hyperlink" Target="https://hmgroup.com/sustainability/circular-and-climate-positive/material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earning.campusiberus.es/mod/forum/view.php?id=1417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zerowasteeurope.eu/" TargetMode="External"/><Relationship Id="rId12" Type="http://schemas.openxmlformats.org/officeDocument/2006/relationships/hyperlink" Target="https://wupperinst.org/en/a/wi/a/s/ad/5111" TargetMode="External"/><Relationship Id="rId17" Type="http://schemas.openxmlformats.org/officeDocument/2006/relationships/hyperlink" Target="https://www.coalition-chemical-recycling.eu/" TargetMode="External"/><Relationship Id="rId25" Type="http://schemas.openxmlformats.org/officeDocument/2006/relationships/hyperlink" Target="https://www.ecotextile.com/2021020427337/materials-production-news/eastman-eyes-textiles-for-chemical-recycling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learning.campusiberus.es/mod/forum/view.php?id=1415" TargetMode="External"/><Relationship Id="rId20" Type="http://schemas.openxmlformats.org/officeDocument/2006/relationships/hyperlink" Target="https://www.consumersinternational.org/who-we-are/" TargetMode="External"/><Relationship Id="rId29" Type="http://schemas.openxmlformats.org/officeDocument/2006/relationships/hyperlink" Target="https://www.syke.fi/en-US/Research__Development/Circular_economy/Managing_chemicals_and_material_cycles(45491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earning.campusiberus.es/mod/forum/view.php?id=1412" TargetMode="External"/><Relationship Id="rId11" Type="http://schemas.openxmlformats.org/officeDocument/2006/relationships/hyperlink" Target="https://wupperinst.org/en/" TargetMode="External"/><Relationship Id="rId24" Type="http://schemas.openxmlformats.org/officeDocument/2006/relationships/hyperlink" Target="https://elearning.campusiberus.es/mod/forum/view.php?id=1418" TargetMode="External"/><Relationship Id="rId32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hyperlink" Target="https://cefic.org/a-solution-provider-for-sustainability/chemical-recycling-making-plastics-circular/" TargetMode="External"/><Relationship Id="rId23" Type="http://schemas.openxmlformats.org/officeDocument/2006/relationships/hyperlink" Target="https://chemtrust.org/chemical-recycling/" TargetMode="External"/><Relationship Id="rId28" Type="http://schemas.openxmlformats.org/officeDocument/2006/relationships/hyperlink" Target="https://elearning.campusiberus.es/mod/forum/view.php?id=1422" TargetMode="External"/><Relationship Id="rId10" Type="http://schemas.openxmlformats.org/officeDocument/2006/relationships/hyperlink" Target="https://elearning.campusiberus.es/mod/forum/view.php?id=1414" TargetMode="External"/><Relationship Id="rId19" Type="http://schemas.openxmlformats.org/officeDocument/2006/relationships/hyperlink" Target="https://elearning.campusiberus.es/mod/forum/view.php?id=1416" TargetMode="External"/><Relationship Id="rId31" Type="http://schemas.openxmlformats.org/officeDocument/2006/relationships/hyperlink" Target="https://fead.b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ttresearch.com/en/ourservices/thermochemical-conversion" TargetMode="External"/><Relationship Id="rId14" Type="http://schemas.openxmlformats.org/officeDocument/2006/relationships/hyperlink" Target="https://cefic.org/" TargetMode="External"/><Relationship Id="rId22" Type="http://schemas.openxmlformats.org/officeDocument/2006/relationships/hyperlink" Target="https://www.iucn.org/theme/marine-and-polar/our-work/close-plastic-tap-programme" TargetMode="External"/><Relationship Id="rId27" Type="http://schemas.openxmlformats.org/officeDocument/2006/relationships/hyperlink" Target="https://wornagain.co.uk/" TargetMode="External"/><Relationship Id="rId30" Type="http://schemas.openxmlformats.org/officeDocument/2006/relationships/hyperlink" Target="https://elearning.campusiberus.es/mod/forum/view.php?id=1419" TargetMode="External"/><Relationship Id="rId8" Type="http://schemas.openxmlformats.org/officeDocument/2006/relationships/hyperlink" Target="https://zerowasteeurope.eu/2021/01/chemical-recycling-underwhelming-overso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1644</Words>
  <Characters>9373</Characters>
  <Application>Microsoft Office Word</Application>
  <DocSecurity>0</DocSecurity>
  <Lines>78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Eveliina Asikainen (TAMK)</dc:creator>
  <cp:keywords/>
  <dc:description/>
  <cp:lastModifiedBy>Luana Montalbano</cp:lastModifiedBy>
  <cp:revision>5</cp:revision>
  <dcterms:created xsi:type="dcterms:W3CDTF">2022-05-05T17:26:00Z</dcterms:created>
  <dcterms:modified xsi:type="dcterms:W3CDTF">2022-08-04T09:11:00Z</dcterms:modified>
  <cp:category/>
</cp:coreProperties>
</file>